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B4" w:rsidRDefault="009D76B4" w:rsidP="005D370A">
      <w:pPr>
        <w:shd w:val="clear" w:color="auto" w:fill="FFFFFF"/>
        <w:spacing w:line="274" w:lineRule="exact"/>
        <w:ind w:firstLine="0"/>
        <w:jc w:val="center"/>
        <w:rPr>
          <w:spacing w:val="-1"/>
        </w:rPr>
      </w:pPr>
      <w:r>
        <w:rPr>
          <w:spacing w:val="-1"/>
        </w:rPr>
        <w:t>МУНИЦИПАЛЬНОЕ ОБРАЗОВАНИЕ</w:t>
      </w:r>
    </w:p>
    <w:p w:rsidR="009D76B4" w:rsidRDefault="00A856FA" w:rsidP="005D370A">
      <w:pPr>
        <w:shd w:val="clear" w:color="auto" w:fill="FFFFFF"/>
        <w:spacing w:line="274" w:lineRule="exact"/>
        <w:ind w:firstLine="0"/>
        <w:jc w:val="center"/>
      </w:pPr>
      <w:r>
        <w:rPr>
          <w:spacing w:val="-1"/>
        </w:rPr>
        <w:t>ЧИЛИНСКОЕ</w:t>
      </w:r>
      <w:r w:rsidR="009D76B4">
        <w:rPr>
          <w:spacing w:val="-3"/>
        </w:rPr>
        <w:t xml:space="preserve"> СЕЛЬСКОЕ ПОСЕЛЕНИЕ</w:t>
      </w:r>
    </w:p>
    <w:p w:rsidR="009D76B4" w:rsidRPr="00C7004F" w:rsidRDefault="00AB3E0C" w:rsidP="005D370A">
      <w:pPr>
        <w:shd w:val="clear" w:color="auto" w:fill="FFFFFF"/>
        <w:spacing w:line="554" w:lineRule="exact"/>
        <w:ind w:firstLine="0"/>
        <w:jc w:val="center"/>
        <w:rPr>
          <w:b/>
          <w:spacing w:val="-3"/>
        </w:rPr>
      </w:pPr>
      <w:r>
        <w:rPr>
          <w:spacing w:val="-3"/>
        </w:rPr>
        <w:t xml:space="preserve">АДМИНИСТРАЦИЯ </w:t>
      </w:r>
      <w:r w:rsidR="00A856FA">
        <w:rPr>
          <w:spacing w:val="-3"/>
        </w:rPr>
        <w:t>ЧИЛИНСКОГО</w:t>
      </w:r>
      <w:r>
        <w:rPr>
          <w:spacing w:val="-3"/>
        </w:rPr>
        <w:t xml:space="preserve"> СЕЛЬСКОГО ПОСЕЛЕНИЯ</w:t>
      </w:r>
    </w:p>
    <w:p w:rsidR="009D76B4" w:rsidRPr="00AC5FF2" w:rsidRDefault="009D76B4" w:rsidP="005D370A">
      <w:pPr>
        <w:shd w:val="clear" w:color="auto" w:fill="FFFFFF"/>
        <w:spacing w:line="554" w:lineRule="exact"/>
        <w:ind w:firstLine="0"/>
        <w:jc w:val="center"/>
        <w:rPr>
          <w:b/>
        </w:rPr>
      </w:pPr>
      <w:r>
        <w:t>ПОСТАНОВЛЕНИЕ</w:t>
      </w:r>
    </w:p>
    <w:p w:rsidR="009D76B4" w:rsidRDefault="009D76B4" w:rsidP="009D76B4">
      <w:pPr>
        <w:shd w:val="clear" w:color="auto" w:fill="FFFFFF"/>
        <w:jc w:val="center"/>
        <w:rPr>
          <w:sz w:val="16"/>
          <w:szCs w:val="16"/>
        </w:rPr>
      </w:pPr>
    </w:p>
    <w:p w:rsidR="009D76B4" w:rsidRPr="00923781" w:rsidRDefault="00C6478C" w:rsidP="004577DA">
      <w:pPr>
        <w:shd w:val="clear" w:color="auto" w:fill="FFFFFF"/>
        <w:tabs>
          <w:tab w:val="left" w:pos="8910"/>
        </w:tabs>
        <w:ind w:firstLine="0"/>
        <w:jc w:val="both"/>
      </w:pPr>
      <w:r>
        <w:rPr>
          <w:sz w:val="24"/>
          <w:szCs w:val="24"/>
        </w:rPr>
        <w:t>27.06.</w:t>
      </w:r>
      <w:r w:rsidR="005D370A" w:rsidRPr="00A856FA">
        <w:rPr>
          <w:sz w:val="24"/>
          <w:szCs w:val="24"/>
        </w:rPr>
        <w:t>2022</w:t>
      </w:r>
      <w:r w:rsidR="00F46C15" w:rsidRPr="00A856FA">
        <w:rPr>
          <w:sz w:val="24"/>
          <w:szCs w:val="24"/>
        </w:rPr>
        <w:t xml:space="preserve">                                                                                                                          </w:t>
      </w:r>
      <w:r w:rsidR="005D370A" w:rsidRPr="00A856FA">
        <w:rPr>
          <w:sz w:val="24"/>
          <w:szCs w:val="24"/>
        </w:rPr>
        <w:t xml:space="preserve">      </w:t>
      </w:r>
      <w:r w:rsidR="00132ABA" w:rsidRPr="00A856FA">
        <w:rPr>
          <w:sz w:val="24"/>
          <w:szCs w:val="24"/>
        </w:rPr>
        <w:t xml:space="preserve">     </w:t>
      </w:r>
      <w:r w:rsidR="00690A1C" w:rsidRPr="00A856FA">
        <w:rPr>
          <w:sz w:val="24"/>
          <w:szCs w:val="24"/>
        </w:rPr>
        <w:t xml:space="preserve">№ </w:t>
      </w:r>
      <w:r>
        <w:rPr>
          <w:sz w:val="24"/>
          <w:szCs w:val="24"/>
        </w:rPr>
        <w:t>34</w:t>
      </w:r>
    </w:p>
    <w:p w:rsidR="009D76B4" w:rsidRDefault="009D76B4" w:rsidP="005D370A">
      <w:pPr>
        <w:shd w:val="clear" w:color="auto" w:fill="FFFFFF"/>
        <w:ind w:firstLine="0"/>
        <w:jc w:val="center"/>
        <w:rPr>
          <w:sz w:val="20"/>
        </w:rPr>
      </w:pPr>
      <w:r>
        <w:rPr>
          <w:sz w:val="20"/>
        </w:rPr>
        <w:t xml:space="preserve">с. </w:t>
      </w:r>
      <w:r w:rsidR="00A856FA">
        <w:rPr>
          <w:sz w:val="20"/>
        </w:rPr>
        <w:t>Чилино</w:t>
      </w:r>
      <w:r>
        <w:rPr>
          <w:sz w:val="20"/>
        </w:rPr>
        <w:t xml:space="preserve">   Кожевниковского района   Томской области</w:t>
      </w:r>
    </w:p>
    <w:p w:rsidR="00B15C85" w:rsidRPr="00A25319" w:rsidRDefault="00B15C85" w:rsidP="00B15C85">
      <w:pPr>
        <w:pStyle w:val="1"/>
        <w:ind w:left="0"/>
        <w:rPr>
          <w:sz w:val="24"/>
          <w:szCs w:val="24"/>
        </w:rPr>
      </w:pPr>
    </w:p>
    <w:p w:rsidR="005D370A" w:rsidRDefault="003F6514" w:rsidP="005D370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Об утверждении а</w:t>
      </w:r>
      <w:r w:rsidR="00B82C25">
        <w:rPr>
          <w:rFonts w:ascii="Times New Roman" w:hAnsi="Times New Roman" w:cs="Times New Roman"/>
          <w:b w:val="0"/>
          <w:sz w:val="24"/>
          <w:szCs w:val="24"/>
        </w:rPr>
        <w:t>дминистративного</w:t>
      </w:r>
      <w:r w:rsidR="00723D2B" w:rsidRPr="00723D2B">
        <w:rPr>
          <w:rFonts w:ascii="Times New Roman" w:hAnsi="Times New Roman" w:cs="Times New Roman"/>
          <w:b w:val="0"/>
          <w:sz w:val="24"/>
          <w:szCs w:val="24"/>
        </w:rPr>
        <w:t xml:space="preserve"> регламент</w:t>
      </w:r>
      <w:r w:rsidR="00B82C25">
        <w:rPr>
          <w:rFonts w:ascii="Times New Roman" w:hAnsi="Times New Roman" w:cs="Times New Roman"/>
          <w:b w:val="0"/>
          <w:sz w:val="24"/>
          <w:szCs w:val="24"/>
        </w:rPr>
        <w:t>а</w:t>
      </w:r>
    </w:p>
    <w:p w:rsidR="005D370A" w:rsidRDefault="00723D2B" w:rsidP="005D370A">
      <w:pPr>
        <w:pStyle w:val="ConsPlusTitle"/>
        <w:widowControl/>
        <w:jc w:val="center"/>
        <w:rPr>
          <w:rFonts w:ascii="Times New Roman" w:hAnsi="Times New Roman" w:cs="Times New Roman"/>
          <w:b w:val="0"/>
          <w:sz w:val="24"/>
          <w:szCs w:val="24"/>
        </w:rPr>
      </w:pPr>
      <w:r w:rsidRPr="00723D2B">
        <w:rPr>
          <w:rFonts w:ascii="Times New Roman" w:hAnsi="Times New Roman" w:cs="Times New Roman"/>
          <w:b w:val="0"/>
          <w:sz w:val="24"/>
          <w:szCs w:val="24"/>
        </w:rPr>
        <w:t xml:space="preserve"> по предоставлению муниципальной услуги </w:t>
      </w:r>
    </w:p>
    <w:p w:rsidR="005D370A" w:rsidRDefault="00C7004F" w:rsidP="005D370A">
      <w:pPr>
        <w:pStyle w:val="ConsPlusTitle"/>
        <w:widowControl/>
        <w:jc w:val="center"/>
        <w:rPr>
          <w:rFonts w:ascii="Times New Roman" w:hAnsi="Times New Roman"/>
          <w:b w:val="0"/>
          <w:sz w:val="24"/>
          <w:szCs w:val="24"/>
        </w:rPr>
      </w:pPr>
      <w:r w:rsidRPr="00723D2B">
        <w:rPr>
          <w:rFonts w:ascii="Times New Roman" w:hAnsi="Times New Roman" w:cs="Times New Roman"/>
          <w:b w:val="0"/>
          <w:sz w:val="24"/>
          <w:szCs w:val="24"/>
        </w:rPr>
        <w:t>«</w:t>
      </w:r>
      <w:r>
        <w:rPr>
          <w:rFonts w:ascii="Times New Roman" w:hAnsi="Times New Roman"/>
          <w:b w:val="0"/>
          <w:sz w:val="24"/>
          <w:szCs w:val="24"/>
        </w:rPr>
        <w:t>Выдача разрешения</w:t>
      </w:r>
      <w:r w:rsidR="00AC5FF2" w:rsidRPr="00C85E17">
        <w:rPr>
          <w:rFonts w:ascii="Times New Roman" w:hAnsi="Times New Roman"/>
          <w:b w:val="0"/>
          <w:sz w:val="24"/>
          <w:szCs w:val="24"/>
        </w:rPr>
        <w:t xml:space="preserve"> на ввод объектов</w:t>
      </w:r>
      <w:r>
        <w:rPr>
          <w:rFonts w:ascii="Times New Roman" w:hAnsi="Times New Roman"/>
          <w:b w:val="0"/>
          <w:sz w:val="24"/>
          <w:szCs w:val="24"/>
        </w:rPr>
        <w:t xml:space="preserve"> капитального</w:t>
      </w:r>
    </w:p>
    <w:p w:rsidR="00AC5FF2" w:rsidRPr="00C85E17" w:rsidRDefault="00C7004F" w:rsidP="005D370A">
      <w:pPr>
        <w:pStyle w:val="ConsPlusTitle"/>
        <w:widowControl/>
        <w:jc w:val="center"/>
        <w:rPr>
          <w:rFonts w:ascii="Times New Roman" w:hAnsi="Times New Roman"/>
          <w:b w:val="0"/>
          <w:sz w:val="24"/>
          <w:szCs w:val="24"/>
        </w:rPr>
      </w:pPr>
      <w:r>
        <w:rPr>
          <w:rFonts w:ascii="Times New Roman" w:hAnsi="Times New Roman"/>
          <w:b w:val="0"/>
          <w:sz w:val="24"/>
          <w:szCs w:val="24"/>
        </w:rPr>
        <w:t xml:space="preserve"> строительства</w:t>
      </w:r>
      <w:r w:rsidR="00AC5FF2" w:rsidRPr="00C85E17">
        <w:rPr>
          <w:rFonts w:ascii="Times New Roman" w:hAnsi="Times New Roman"/>
          <w:b w:val="0"/>
          <w:sz w:val="24"/>
          <w:szCs w:val="24"/>
        </w:rPr>
        <w:t xml:space="preserve"> в эксплуатацию»</w:t>
      </w:r>
    </w:p>
    <w:p w:rsidR="00B15C85" w:rsidRDefault="00B15C85" w:rsidP="0016720E">
      <w:pPr>
        <w:pStyle w:val="ConsPlusNormal"/>
        <w:widowControl/>
        <w:ind w:firstLine="0"/>
        <w:jc w:val="both"/>
        <w:rPr>
          <w:sz w:val="24"/>
          <w:szCs w:val="24"/>
        </w:rPr>
      </w:pPr>
    </w:p>
    <w:p w:rsidR="009163BF" w:rsidRPr="009163BF" w:rsidRDefault="009163BF" w:rsidP="009163BF">
      <w:pPr>
        <w:ind w:firstLine="708"/>
        <w:jc w:val="both"/>
        <w:outlineLvl w:val="0"/>
        <w:rPr>
          <w:sz w:val="24"/>
          <w:szCs w:val="24"/>
        </w:rPr>
      </w:pPr>
      <w:r>
        <w:rPr>
          <w:sz w:val="24"/>
          <w:szCs w:val="24"/>
        </w:rPr>
        <w:t>В соответствии с законом от 3 августа 2018 года № 341-ФЗ «О внесении изменений в Земельный кодекс Российской Федерации и отдельные законодательные акты Российской Федерации в части упрощения</w:t>
      </w:r>
      <w:r w:rsidR="00B82C25">
        <w:rPr>
          <w:sz w:val="24"/>
          <w:szCs w:val="24"/>
        </w:rPr>
        <w:t xml:space="preserve"> размещения линейных объектов»,</w:t>
      </w:r>
      <w:r w:rsidR="00F46C15">
        <w:rPr>
          <w:sz w:val="24"/>
          <w:szCs w:val="24"/>
        </w:rPr>
        <w:t xml:space="preserve"> </w:t>
      </w:r>
      <w:r w:rsidR="00B82C25">
        <w:rPr>
          <w:sz w:val="24"/>
          <w:szCs w:val="24"/>
        </w:rPr>
        <w:t>с законом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rsidR="009163BF" w:rsidRPr="002000BC" w:rsidRDefault="009163BF" w:rsidP="009163BF">
      <w:pPr>
        <w:tabs>
          <w:tab w:val="left" w:pos="567"/>
          <w:tab w:val="left" w:pos="1134"/>
        </w:tabs>
        <w:ind w:firstLine="0"/>
        <w:jc w:val="both"/>
        <w:rPr>
          <w:sz w:val="24"/>
          <w:szCs w:val="24"/>
        </w:rPr>
      </w:pPr>
    </w:p>
    <w:p w:rsidR="009163BF" w:rsidRPr="002000BC" w:rsidRDefault="009163BF" w:rsidP="00AB3E0C">
      <w:pPr>
        <w:tabs>
          <w:tab w:val="left" w:pos="567"/>
          <w:tab w:val="left" w:pos="1134"/>
        </w:tabs>
        <w:ind w:firstLine="0"/>
        <w:rPr>
          <w:sz w:val="24"/>
          <w:szCs w:val="24"/>
        </w:rPr>
      </w:pPr>
      <w:r w:rsidRPr="002000BC">
        <w:rPr>
          <w:sz w:val="24"/>
          <w:szCs w:val="24"/>
        </w:rPr>
        <w:t>ПОСТАНОВЛЯЮ:</w:t>
      </w:r>
    </w:p>
    <w:p w:rsidR="009163BF" w:rsidRPr="002000BC" w:rsidRDefault="009163BF" w:rsidP="009163BF">
      <w:pPr>
        <w:tabs>
          <w:tab w:val="left" w:pos="567"/>
          <w:tab w:val="left" w:pos="1134"/>
        </w:tabs>
        <w:ind w:firstLine="567"/>
        <w:jc w:val="both"/>
        <w:rPr>
          <w:sz w:val="24"/>
          <w:szCs w:val="24"/>
        </w:rPr>
      </w:pPr>
    </w:p>
    <w:p w:rsidR="009163BF" w:rsidRDefault="009163BF" w:rsidP="005D370A">
      <w:pPr>
        <w:jc w:val="both"/>
        <w:rPr>
          <w:sz w:val="24"/>
        </w:rPr>
      </w:pPr>
      <w:r w:rsidRPr="002000BC">
        <w:rPr>
          <w:sz w:val="24"/>
          <w:szCs w:val="24"/>
        </w:rPr>
        <w:t xml:space="preserve">1. </w:t>
      </w:r>
      <w:r w:rsidR="00B82C25">
        <w:rPr>
          <w:sz w:val="24"/>
          <w:szCs w:val="24"/>
        </w:rPr>
        <w:t>Утвердить а</w:t>
      </w:r>
      <w:r w:rsidRPr="002000BC">
        <w:rPr>
          <w:sz w:val="24"/>
          <w:szCs w:val="24"/>
        </w:rPr>
        <w:t xml:space="preserve">дминистративный регламент по </w:t>
      </w:r>
      <w:r>
        <w:rPr>
          <w:sz w:val="24"/>
          <w:szCs w:val="24"/>
        </w:rPr>
        <w:t>предоставлению</w:t>
      </w:r>
      <w:r w:rsidRPr="002000BC">
        <w:rPr>
          <w:sz w:val="24"/>
          <w:szCs w:val="24"/>
        </w:rPr>
        <w:t xml:space="preserve"> муниципальной услуги</w:t>
      </w:r>
      <w:r w:rsidR="007B5EF8">
        <w:rPr>
          <w:sz w:val="24"/>
          <w:szCs w:val="24"/>
        </w:rPr>
        <w:t xml:space="preserve"> «Выдача разрешения на ввод объекта капитального строительства в эксплуатацию»</w:t>
      </w:r>
      <w:r w:rsidR="00B82C25">
        <w:rPr>
          <w:rFonts w:eastAsia="Times New Roman CYR"/>
          <w:sz w:val="24"/>
          <w:szCs w:val="24"/>
        </w:rPr>
        <w:t>;</w:t>
      </w:r>
    </w:p>
    <w:p w:rsidR="00B82C25" w:rsidRPr="004228AD" w:rsidRDefault="00B82C25" w:rsidP="005D370A">
      <w:pPr>
        <w:jc w:val="both"/>
        <w:rPr>
          <w:sz w:val="24"/>
          <w:szCs w:val="24"/>
        </w:rPr>
      </w:pPr>
      <w:r>
        <w:rPr>
          <w:sz w:val="24"/>
          <w:szCs w:val="24"/>
        </w:rPr>
        <w:t xml:space="preserve">2. Признать утратившим силу постановление администрации </w:t>
      </w:r>
      <w:r w:rsidR="00A856FA">
        <w:rPr>
          <w:sz w:val="24"/>
          <w:szCs w:val="24"/>
        </w:rPr>
        <w:t>Чилинского</w:t>
      </w:r>
      <w:r>
        <w:rPr>
          <w:sz w:val="24"/>
          <w:szCs w:val="24"/>
        </w:rPr>
        <w:t xml:space="preserve"> сельского поселения от </w:t>
      </w:r>
      <w:r w:rsidR="00A856FA">
        <w:rPr>
          <w:sz w:val="24"/>
          <w:szCs w:val="24"/>
        </w:rPr>
        <w:t>13.04</w:t>
      </w:r>
      <w:r w:rsidR="005D370A">
        <w:rPr>
          <w:sz w:val="24"/>
          <w:szCs w:val="24"/>
        </w:rPr>
        <w:t>.20</w:t>
      </w:r>
      <w:r w:rsidR="00A856FA">
        <w:rPr>
          <w:sz w:val="24"/>
          <w:szCs w:val="24"/>
        </w:rPr>
        <w:t>20</w:t>
      </w:r>
      <w:r>
        <w:rPr>
          <w:sz w:val="24"/>
          <w:szCs w:val="24"/>
        </w:rPr>
        <w:t xml:space="preserve"> № </w:t>
      </w:r>
      <w:r w:rsidR="00A856FA">
        <w:rPr>
          <w:sz w:val="24"/>
          <w:szCs w:val="24"/>
        </w:rPr>
        <w:t>34</w:t>
      </w:r>
      <w:r>
        <w:rPr>
          <w:sz w:val="24"/>
          <w:szCs w:val="24"/>
        </w:rPr>
        <w:t xml:space="preserve"> «Об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p>
    <w:p w:rsidR="00DA44FD" w:rsidRPr="00DA44FD" w:rsidRDefault="00B82C25" w:rsidP="00DA44FD">
      <w:pPr>
        <w:jc w:val="both"/>
        <w:rPr>
          <w:sz w:val="24"/>
          <w:szCs w:val="24"/>
        </w:rPr>
      </w:pPr>
      <w:r>
        <w:rPr>
          <w:sz w:val="24"/>
          <w:szCs w:val="24"/>
        </w:rPr>
        <w:t xml:space="preserve">3. </w:t>
      </w:r>
      <w:r w:rsidR="009163BF" w:rsidRPr="00C85E17">
        <w:rPr>
          <w:sz w:val="24"/>
          <w:szCs w:val="24"/>
        </w:rPr>
        <w:t xml:space="preserve">Обнародовать настоящее постановление в установленном </w:t>
      </w:r>
      <w:r w:rsidR="009163BF">
        <w:rPr>
          <w:sz w:val="24"/>
          <w:szCs w:val="24"/>
        </w:rPr>
        <w:t xml:space="preserve">Уставом </w:t>
      </w:r>
      <w:r w:rsidR="00A856FA">
        <w:rPr>
          <w:sz w:val="24"/>
          <w:szCs w:val="24"/>
        </w:rPr>
        <w:t>Чилинского</w:t>
      </w:r>
      <w:r w:rsidR="009163BF">
        <w:rPr>
          <w:sz w:val="24"/>
          <w:szCs w:val="24"/>
        </w:rPr>
        <w:t xml:space="preserve"> сельского поселения </w:t>
      </w:r>
      <w:r w:rsidR="009163BF" w:rsidRPr="00C85E17">
        <w:rPr>
          <w:sz w:val="24"/>
          <w:szCs w:val="24"/>
        </w:rPr>
        <w:t xml:space="preserve">порядке и разместить на официальном сайте </w:t>
      </w:r>
      <w:r w:rsidR="00A856FA">
        <w:rPr>
          <w:sz w:val="24"/>
          <w:szCs w:val="24"/>
        </w:rPr>
        <w:t>Чилинского</w:t>
      </w:r>
      <w:r w:rsidR="009163BF" w:rsidRPr="00C85E17">
        <w:rPr>
          <w:sz w:val="24"/>
          <w:szCs w:val="24"/>
        </w:rPr>
        <w:t xml:space="preserve"> сель</w:t>
      </w:r>
      <w:r w:rsidR="009163BF">
        <w:rPr>
          <w:sz w:val="24"/>
          <w:szCs w:val="24"/>
        </w:rPr>
        <w:t xml:space="preserve">ского поселения в сети «Интернет» </w:t>
      </w:r>
      <w:r w:rsidR="009163BF" w:rsidRPr="00C85E17">
        <w:rPr>
          <w:sz w:val="24"/>
          <w:szCs w:val="24"/>
        </w:rPr>
        <w:t xml:space="preserve">по адресу: </w:t>
      </w:r>
      <w:r w:rsidR="00DA44FD" w:rsidRPr="00DA44FD">
        <w:rPr>
          <w:color w:val="000000"/>
          <w:sz w:val="24"/>
          <w:szCs w:val="24"/>
        </w:rPr>
        <w:t xml:space="preserve">: </w:t>
      </w:r>
      <w:r w:rsidR="00DA44FD" w:rsidRPr="00DA44FD">
        <w:rPr>
          <w:color w:val="0000FF"/>
          <w:sz w:val="24"/>
          <w:szCs w:val="24"/>
          <w:u w:val="single"/>
          <w:lang w:val="en-US"/>
        </w:rPr>
        <w:t>http</w:t>
      </w:r>
      <w:r w:rsidR="00DA44FD" w:rsidRPr="00DA44FD">
        <w:rPr>
          <w:color w:val="0000FF"/>
          <w:sz w:val="24"/>
          <w:szCs w:val="24"/>
          <w:u w:val="single"/>
        </w:rPr>
        <w:t xml:space="preserve">:/ </w:t>
      </w:r>
      <w:r w:rsidR="00DA44FD" w:rsidRPr="00DA44FD">
        <w:rPr>
          <w:color w:val="0000FF"/>
          <w:sz w:val="24"/>
          <w:szCs w:val="24"/>
          <w:u w:val="single"/>
          <w:lang w:val="en-US"/>
        </w:rPr>
        <w:t>chilino</w:t>
      </w:r>
      <w:r w:rsidR="00DA44FD" w:rsidRPr="00DA44FD">
        <w:rPr>
          <w:color w:val="0000FF"/>
          <w:sz w:val="24"/>
          <w:szCs w:val="24"/>
          <w:u w:val="single"/>
        </w:rPr>
        <w:t>.</w:t>
      </w:r>
      <w:r w:rsidR="00DA44FD" w:rsidRPr="00DA44FD">
        <w:rPr>
          <w:color w:val="0000FF"/>
          <w:sz w:val="24"/>
          <w:szCs w:val="24"/>
          <w:u w:val="single"/>
          <w:lang w:val="en-US"/>
        </w:rPr>
        <w:t>kozhreg</w:t>
      </w:r>
      <w:r w:rsidR="00DA44FD" w:rsidRPr="00DA44FD">
        <w:rPr>
          <w:color w:val="0000FF"/>
          <w:sz w:val="24"/>
          <w:szCs w:val="24"/>
          <w:u w:val="single"/>
        </w:rPr>
        <w:t>.</w:t>
      </w:r>
      <w:r w:rsidR="00DA44FD" w:rsidRPr="00DA44FD">
        <w:rPr>
          <w:color w:val="0000FF"/>
          <w:sz w:val="24"/>
          <w:szCs w:val="24"/>
          <w:u w:val="single"/>
          <w:lang w:val="en-US"/>
        </w:rPr>
        <w:t>ru</w:t>
      </w:r>
    </w:p>
    <w:p w:rsidR="009163BF" w:rsidRPr="00C85E17" w:rsidRDefault="005D370A" w:rsidP="005D37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B5EF8">
        <w:rPr>
          <w:rFonts w:ascii="Times New Roman" w:hAnsi="Times New Roman" w:cs="Times New Roman"/>
          <w:sz w:val="24"/>
          <w:szCs w:val="24"/>
        </w:rPr>
        <w:t xml:space="preserve">. </w:t>
      </w:r>
      <w:r w:rsidR="009163BF">
        <w:rPr>
          <w:rFonts w:ascii="Times New Roman" w:hAnsi="Times New Roman" w:cs="Times New Roman"/>
          <w:sz w:val="24"/>
          <w:szCs w:val="24"/>
        </w:rPr>
        <w:t xml:space="preserve"> Настоящее п</w:t>
      </w:r>
      <w:r w:rsidR="009163BF" w:rsidRPr="00C85E17">
        <w:rPr>
          <w:rFonts w:ascii="Times New Roman" w:hAnsi="Times New Roman" w:cs="Times New Roman"/>
          <w:sz w:val="24"/>
          <w:szCs w:val="24"/>
        </w:rPr>
        <w:t>о</w:t>
      </w:r>
      <w:r w:rsidR="009163BF">
        <w:rPr>
          <w:rFonts w:ascii="Times New Roman" w:hAnsi="Times New Roman" w:cs="Times New Roman"/>
          <w:sz w:val="24"/>
          <w:szCs w:val="24"/>
        </w:rPr>
        <w:t xml:space="preserve">становление вступает в </w:t>
      </w:r>
      <w:r w:rsidR="009163BF" w:rsidRPr="00C85E17">
        <w:rPr>
          <w:rFonts w:ascii="Times New Roman" w:hAnsi="Times New Roman" w:cs="Times New Roman"/>
          <w:sz w:val="24"/>
          <w:szCs w:val="24"/>
        </w:rPr>
        <w:t xml:space="preserve">силу с </w:t>
      </w:r>
      <w:r w:rsidR="009163BF">
        <w:rPr>
          <w:rFonts w:ascii="Times New Roman" w:hAnsi="Times New Roman" w:cs="Times New Roman"/>
          <w:sz w:val="24"/>
          <w:szCs w:val="24"/>
        </w:rPr>
        <w:t>даты обнародования</w:t>
      </w:r>
      <w:r w:rsidR="009163BF" w:rsidRPr="00C85E17">
        <w:rPr>
          <w:rFonts w:ascii="Times New Roman" w:hAnsi="Times New Roman" w:cs="Times New Roman"/>
          <w:sz w:val="24"/>
          <w:szCs w:val="24"/>
        </w:rPr>
        <w:t>.</w:t>
      </w:r>
    </w:p>
    <w:p w:rsidR="009163BF" w:rsidRPr="00EE3F21" w:rsidRDefault="005D370A" w:rsidP="005D370A">
      <w:pPr>
        <w:pStyle w:val="ConsPlusNormal"/>
        <w:widowControl/>
        <w:ind w:firstLine="709"/>
        <w:jc w:val="both"/>
        <w:rPr>
          <w:rFonts w:ascii="Times New Roman" w:hAnsi="Times New Roman"/>
          <w:sz w:val="24"/>
          <w:szCs w:val="24"/>
        </w:rPr>
      </w:pPr>
      <w:r>
        <w:rPr>
          <w:rFonts w:ascii="Times New Roman" w:hAnsi="Times New Roman"/>
          <w:sz w:val="24"/>
          <w:szCs w:val="24"/>
        </w:rPr>
        <w:t>5</w:t>
      </w:r>
      <w:r w:rsidR="007B5EF8">
        <w:rPr>
          <w:rFonts w:ascii="Times New Roman" w:hAnsi="Times New Roman"/>
          <w:sz w:val="24"/>
          <w:szCs w:val="24"/>
        </w:rPr>
        <w:t xml:space="preserve">. </w:t>
      </w:r>
      <w:r w:rsidR="009163BF" w:rsidRPr="00C85E17">
        <w:rPr>
          <w:rFonts w:ascii="Times New Roman" w:hAnsi="Times New Roman"/>
          <w:sz w:val="24"/>
          <w:szCs w:val="24"/>
        </w:rPr>
        <w:t xml:space="preserve"> Контроль исполнения настоящего п</w:t>
      </w:r>
      <w:r w:rsidR="009163BF">
        <w:rPr>
          <w:rFonts w:ascii="Times New Roman" w:hAnsi="Times New Roman"/>
          <w:sz w:val="24"/>
          <w:szCs w:val="24"/>
        </w:rPr>
        <w:t>остановления оставляю за собой.</w:t>
      </w:r>
    </w:p>
    <w:p w:rsidR="00924395" w:rsidRDefault="00924395" w:rsidP="00EE3F21">
      <w:pPr>
        <w:ind w:firstLine="0"/>
        <w:jc w:val="both"/>
        <w:rPr>
          <w:sz w:val="24"/>
          <w:szCs w:val="24"/>
        </w:rPr>
      </w:pPr>
    </w:p>
    <w:p w:rsidR="00F95EA9" w:rsidRDefault="00F95EA9" w:rsidP="00EE3F21">
      <w:pPr>
        <w:ind w:firstLine="0"/>
        <w:jc w:val="both"/>
        <w:rPr>
          <w:sz w:val="24"/>
          <w:szCs w:val="24"/>
        </w:rPr>
      </w:pPr>
    </w:p>
    <w:p w:rsidR="00F95EA9" w:rsidRDefault="00F95EA9" w:rsidP="00EE3F21">
      <w:pPr>
        <w:ind w:firstLine="0"/>
        <w:jc w:val="both"/>
        <w:rPr>
          <w:sz w:val="24"/>
          <w:szCs w:val="24"/>
        </w:rPr>
      </w:pPr>
    </w:p>
    <w:p w:rsidR="00DC4D76" w:rsidRPr="00A42646" w:rsidRDefault="00DC4D76" w:rsidP="00EE3F21">
      <w:pPr>
        <w:ind w:firstLine="0"/>
        <w:jc w:val="both"/>
        <w:rPr>
          <w:sz w:val="24"/>
          <w:szCs w:val="24"/>
        </w:rPr>
      </w:pPr>
    </w:p>
    <w:p w:rsidR="00B15C85" w:rsidRDefault="00B15C85" w:rsidP="00B15C85">
      <w:pPr>
        <w:ind w:firstLine="0"/>
        <w:jc w:val="both"/>
        <w:rPr>
          <w:sz w:val="24"/>
          <w:szCs w:val="24"/>
        </w:rPr>
      </w:pPr>
      <w:r>
        <w:rPr>
          <w:sz w:val="24"/>
          <w:szCs w:val="24"/>
        </w:rPr>
        <w:t xml:space="preserve">Глава поселения                       </w:t>
      </w:r>
      <w:r w:rsidR="00F46C15">
        <w:rPr>
          <w:sz w:val="24"/>
          <w:szCs w:val="24"/>
        </w:rPr>
        <w:t xml:space="preserve">                                                                        </w:t>
      </w:r>
      <w:r w:rsidR="00DA44FD">
        <w:rPr>
          <w:sz w:val="24"/>
          <w:szCs w:val="24"/>
        </w:rPr>
        <w:t>Г.В. Паршина</w:t>
      </w:r>
    </w:p>
    <w:p w:rsidR="00EE3F21" w:rsidRPr="00C408CC" w:rsidRDefault="00EE3F21" w:rsidP="003E2E8D">
      <w:pPr>
        <w:ind w:firstLine="0"/>
        <w:rPr>
          <w:sz w:val="24"/>
          <w:szCs w:val="24"/>
        </w:rPr>
      </w:pPr>
    </w:p>
    <w:p w:rsidR="00EE3F21" w:rsidRDefault="00EE3F21" w:rsidP="00B15C85">
      <w:pPr>
        <w:ind w:firstLine="142"/>
        <w:rPr>
          <w:sz w:val="24"/>
          <w:szCs w:val="24"/>
        </w:rPr>
      </w:pPr>
    </w:p>
    <w:p w:rsidR="0016720E" w:rsidRDefault="0016720E" w:rsidP="00B15C85">
      <w:pPr>
        <w:ind w:firstLine="142"/>
        <w:rPr>
          <w:sz w:val="24"/>
          <w:szCs w:val="24"/>
        </w:rPr>
      </w:pPr>
    </w:p>
    <w:p w:rsidR="00DC4D76" w:rsidRPr="00C408CC" w:rsidRDefault="00DC4D76" w:rsidP="00B15C85">
      <w:pPr>
        <w:ind w:firstLine="142"/>
        <w:rPr>
          <w:sz w:val="24"/>
          <w:szCs w:val="24"/>
        </w:rPr>
      </w:pPr>
    </w:p>
    <w:p w:rsidR="001D2C21" w:rsidRDefault="001D2C21" w:rsidP="00A25319">
      <w:pPr>
        <w:jc w:val="right"/>
        <w:rPr>
          <w:rFonts w:ascii="Times New Roman CYR" w:eastAsia="Times New Roman CYR" w:hAnsi="Times New Roman CYR" w:cs="Times New Roman CYR"/>
          <w:bCs/>
          <w:sz w:val="24"/>
          <w:szCs w:val="24"/>
        </w:rPr>
      </w:pPr>
    </w:p>
    <w:p w:rsidR="00DA44FD" w:rsidRDefault="00DA44FD" w:rsidP="00A25319">
      <w:pPr>
        <w:jc w:val="right"/>
        <w:rPr>
          <w:rFonts w:ascii="Times New Roman CYR" w:eastAsia="Times New Roman CYR" w:hAnsi="Times New Roman CYR" w:cs="Times New Roman CYR"/>
          <w:bCs/>
          <w:sz w:val="24"/>
          <w:szCs w:val="24"/>
        </w:rPr>
      </w:pPr>
    </w:p>
    <w:p w:rsidR="00DA44FD" w:rsidRDefault="00DA44FD" w:rsidP="00A25319">
      <w:pPr>
        <w:jc w:val="right"/>
        <w:rPr>
          <w:rFonts w:ascii="Times New Roman CYR" w:eastAsia="Times New Roman CYR" w:hAnsi="Times New Roman CYR" w:cs="Times New Roman CYR"/>
          <w:bCs/>
          <w:sz w:val="24"/>
          <w:szCs w:val="24"/>
        </w:rPr>
      </w:pPr>
    </w:p>
    <w:p w:rsidR="00FA4C30" w:rsidRDefault="00FA4C30" w:rsidP="00A25319">
      <w:pPr>
        <w:jc w:val="right"/>
        <w:rPr>
          <w:rFonts w:ascii="Times New Roman CYR" w:eastAsia="Times New Roman CYR" w:hAnsi="Times New Roman CYR" w:cs="Times New Roman CYR"/>
          <w:bCs/>
          <w:sz w:val="24"/>
          <w:szCs w:val="24"/>
        </w:rPr>
      </w:pPr>
    </w:p>
    <w:p w:rsidR="00DA44FD" w:rsidRDefault="00DA44FD" w:rsidP="00A25319">
      <w:pPr>
        <w:jc w:val="right"/>
        <w:rPr>
          <w:rFonts w:ascii="Times New Roman CYR" w:eastAsia="Times New Roman CYR" w:hAnsi="Times New Roman CYR" w:cs="Times New Roman CYR"/>
          <w:bCs/>
          <w:sz w:val="24"/>
          <w:szCs w:val="24"/>
        </w:rPr>
      </w:pPr>
    </w:p>
    <w:p w:rsidR="00DA44FD" w:rsidRDefault="00DA44FD" w:rsidP="00A25319">
      <w:pPr>
        <w:jc w:val="right"/>
        <w:rPr>
          <w:rFonts w:ascii="Times New Roman CYR" w:eastAsia="Times New Roman CYR" w:hAnsi="Times New Roman CYR" w:cs="Times New Roman CYR"/>
          <w:bCs/>
          <w:sz w:val="24"/>
          <w:szCs w:val="24"/>
        </w:rPr>
      </w:pPr>
    </w:p>
    <w:p w:rsidR="003F6514" w:rsidRDefault="003F6514" w:rsidP="003F6514">
      <w:pPr>
        <w:jc w:val="right"/>
        <w:rPr>
          <w:bCs/>
          <w:sz w:val="24"/>
          <w:szCs w:val="24"/>
        </w:rPr>
      </w:pPr>
      <w:r w:rsidRPr="008275CE">
        <w:rPr>
          <w:bCs/>
          <w:sz w:val="24"/>
          <w:szCs w:val="24"/>
        </w:rPr>
        <w:lastRenderedPageBreak/>
        <w:t>Приложение</w:t>
      </w:r>
    </w:p>
    <w:p w:rsidR="003F6514" w:rsidRDefault="003F6514" w:rsidP="003F6514">
      <w:pPr>
        <w:jc w:val="right"/>
        <w:rPr>
          <w:bCs/>
          <w:sz w:val="24"/>
          <w:szCs w:val="24"/>
        </w:rPr>
      </w:pPr>
    </w:p>
    <w:p w:rsidR="003F6514" w:rsidRPr="008275CE" w:rsidRDefault="003F6514" w:rsidP="003F6514">
      <w:pPr>
        <w:jc w:val="right"/>
        <w:rPr>
          <w:bCs/>
          <w:sz w:val="24"/>
          <w:szCs w:val="24"/>
        </w:rPr>
      </w:pPr>
      <w:r>
        <w:rPr>
          <w:bCs/>
          <w:sz w:val="24"/>
          <w:szCs w:val="24"/>
        </w:rPr>
        <w:t>УТВЕРЖДЕНО</w:t>
      </w:r>
    </w:p>
    <w:p w:rsidR="003F6514" w:rsidRPr="008275CE" w:rsidRDefault="003F6514" w:rsidP="003F6514">
      <w:pPr>
        <w:jc w:val="right"/>
        <w:rPr>
          <w:bCs/>
          <w:sz w:val="24"/>
          <w:szCs w:val="24"/>
        </w:rPr>
      </w:pPr>
      <w:r>
        <w:rPr>
          <w:bCs/>
          <w:sz w:val="24"/>
          <w:szCs w:val="24"/>
        </w:rPr>
        <w:t xml:space="preserve">                   постановлением а</w:t>
      </w:r>
      <w:r w:rsidRPr="008275CE">
        <w:rPr>
          <w:bCs/>
          <w:sz w:val="24"/>
          <w:szCs w:val="24"/>
        </w:rPr>
        <w:t xml:space="preserve">дминистрации </w:t>
      </w:r>
    </w:p>
    <w:p w:rsidR="003F6514" w:rsidRPr="008275CE" w:rsidRDefault="00A856FA" w:rsidP="003F6514">
      <w:pPr>
        <w:jc w:val="right"/>
        <w:rPr>
          <w:bCs/>
          <w:sz w:val="24"/>
          <w:szCs w:val="24"/>
        </w:rPr>
      </w:pPr>
      <w:r>
        <w:rPr>
          <w:bCs/>
          <w:sz w:val="24"/>
          <w:szCs w:val="24"/>
        </w:rPr>
        <w:t>Чилинского</w:t>
      </w:r>
      <w:r w:rsidR="003F6514">
        <w:rPr>
          <w:bCs/>
          <w:sz w:val="24"/>
          <w:szCs w:val="24"/>
        </w:rPr>
        <w:t xml:space="preserve"> сельского </w:t>
      </w:r>
      <w:r w:rsidR="003F6514" w:rsidRPr="008275CE">
        <w:rPr>
          <w:bCs/>
          <w:sz w:val="24"/>
          <w:szCs w:val="24"/>
        </w:rPr>
        <w:t xml:space="preserve">поселения </w:t>
      </w:r>
    </w:p>
    <w:p w:rsidR="007B5EF8" w:rsidRPr="00E9670D" w:rsidRDefault="007B5EF8" w:rsidP="003F6514">
      <w:pPr>
        <w:shd w:val="clear" w:color="auto" w:fill="FFFFFF"/>
        <w:spacing w:line="317" w:lineRule="exact"/>
        <w:ind w:left="194"/>
        <w:jc w:val="right"/>
        <w:rPr>
          <w:b/>
          <w:bCs/>
        </w:rPr>
      </w:pPr>
      <w:r w:rsidRPr="00DA44FD">
        <w:t xml:space="preserve">от </w:t>
      </w:r>
      <w:r w:rsidR="00C6478C">
        <w:t>27.06.</w:t>
      </w:r>
      <w:r w:rsidR="005D370A" w:rsidRPr="00DA44FD">
        <w:t>2022</w:t>
      </w:r>
      <w:r w:rsidRPr="00DA44FD">
        <w:t xml:space="preserve"> № </w:t>
      </w:r>
      <w:r w:rsidR="00C6478C">
        <w:t>34</w:t>
      </w:r>
    </w:p>
    <w:p w:rsidR="00B15C85" w:rsidRDefault="00B15C85" w:rsidP="00B15C85">
      <w:pPr>
        <w:jc w:val="right"/>
        <w:rPr>
          <w:rFonts w:ascii="Times New Roman CYR" w:eastAsia="Times New Roman CYR" w:hAnsi="Times New Roman CYR" w:cs="Times New Roman CYR"/>
          <w:b/>
          <w:bCs/>
          <w:sz w:val="24"/>
          <w:szCs w:val="24"/>
        </w:rPr>
      </w:pPr>
    </w:p>
    <w:p w:rsidR="00B15C85" w:rsidRPr="00A25319" w:rsidRDefault="00B15C85" w:rsidP="005D370A">
      <w:pPr>
        <w:ind w:firstLine="0"/>
        <w:jc w:val="center"/>
        <w:rPr>
          <w:rFonts w:ascii="Times New Roman CYR" w:eastAsia="Times New Roman CYR" w:hAnsi="Times New Roman CYR" w:cs="Times New Roman CYR"/>
          <w:b/>
          <w:sz w:val="24"/>
          <w:szCs w:val="24"/>
        </w:rPr>
      </w:pPr>
      <w:r w:rsidRPr="00A25319">
        <w:rPr>
          <w:rFonts w:ascii="Times New Roman CYR" w:eastAsia="Times New Roman CYR" w:hAnsi="Times New Roman CYR" w:cs="Times New Roman CYR"/>
          <w:b/>
          <w:sz w:val="24"/>
          <w:szCs w:val="24"/>
        </w:rPr>
        <w:t>АДМИНИСТРАТИВНЫЙ РЕГЛАМЕНТ</w:t>
      </w:r>
    </w:p>
    <w:p w:rsidR="00A25319" w:rsidRPr="00A25319" w:rsidRDefault="006142A2" w:rsidP="005D370A">
      <w:pPr>
        <w:ind w:firstLine="0"/>
        <w:jc w:val="center"/>
        <w:rPr>
          <w:b/>
          <w:sz w:val="24"/>
          <w:szCs w:val="24"/>
        </w:rPr>
      </w:pPr>
      <w:r>
        <w:rPr>
          <w:rFonts w:ascii="Times New Roman CYR" w:eastAsia="Times New Roman CYR" w:hAnsi="Times New Roman CYR" w:cs="Times New Roman CYR"/>
          <w:b/>
          <w:sz w:val="24"/>
          <w:szCs w:val="24"/>
        </w:rPr>
        <w:t xml:space="preserve">по </w:t>
      </w:r>
      <w:r w:rsidR="00B15C85" w:rsidRPr="00A25319">
        <w:rPr>
          <w:rFonts w:ascii="Times New Roman CYR" w:eastAsia="Times New Roman CYR" w:hAnsi="Times New Roman CYR" w:cs="Times New Roman CYR"/>
          <w:b/>
          <w:sz w:val="24"/>
          <w:szCs w:val="24"/>
        </w:rPr>
        <w:t>предостав</w:t>
      </w:r>
      <w:r>
        <w:rPr>
          <w:rFonts w:ascii="Times New Roman CYR" w:eastAsia="Times New Roman CYR" w:hAnsi="Times New Roman CYR" w:cs="Times New Roman CYR"/>
          <w:b/>
          <w:sz w:val="24"/>
          <w:szCs w:val="24"/>
        </w:rPr>
        <w:t>лению</w:t>
      </w:r>
      <w:r w:rsidR="00B15C85" w:rsidRPr="00A25319">
        <w:rPr>
          <w:rFonts w:ascii="Times New Roman CYR" w:eastAsia="Times New Roman CYR" w:hAnsi="Times New Roman CYR" w:cs="Times New Roman CYR"/>
          <w:b/>
          <w:sz w:val="24"/>
          <w:szCs w:val="24"/>
        </w:rPr>
        <w:t xml:space="preserve"> муниципальной услуги </w:t>
      </w:r>
    </w:p>
    <w:p w:rsidR="003F6514" w:rsidRDefault="00EE3F21" w:rsidP="005D370A">
      <w:pPr>
        <w:ind w:firstLine="0"/>
        <w:jc w:val="center"/>
        <w:rPr>
          <w:rFonts w:eastAsia="Times New Roman CYR"/>
          <w:b/>
          <w:sz w:val="24"/>
          <w:szCs w:val="24"/>
        </w:rPr>
      </w:pPr>
      <w:r>
        <w:rPr>
          <w:b/>
          <w:sz w:val="24"/>
          <w:szCs w:val="24"/>
        </w:rPr>
        <w:t>«В</w:t>
      </w:r>
      <w:r w:rsidR="00E95383">
        <w:rPr>
          <w:rFonts w:ascii="Times New Roman CYR" w:eastAsia="Times New Roman CYR" w:hAnsi="Times New Roman CYR" w:cs="Times New Roman CYR"/>
          <w:b/>
          <w:sz w:val="24"/>
          <w:szCs w:val="24"/>
        </w:rPr>
        <w:t>ыдача разрешения</w:t>
      </w:r>
      <w:r w:rsidR="00C72088" w:rsidRPr="00A25319">
        <w:rPr>
          <w:rFonts w:ascii="Times New Roman CYR" w:eastAsia="Times New Roman CYR" w:hAnsi="Times New Roman CYR" w:cs="Times New Roman CYR"/>
          <w:b/>
          <w:sz w:val="24"/>
          <w:szCs w:val="24"/>
        </w:rPr>
        <w:t xml:space="preserve"> на </w:t>
      </w:r>
      <w:r w:rsidR="00C72088" w:rsidRPr="00A25319">
        <w:rPr>
          <w:rFonts w:eastAsia="Times New Roman CYR"/>
          <w:b/>
          <w:sz w:val="24"/>
          <w:szCs w:val="24"/>
        </w:rPr>
        <w:t xml:space="preserve">ввод </w:t>
      </w:r>
      <w:r>
        <w:rPr>
          <w:rFonts w:eastAsia="Times New Roman CYR"/>
          <w:b/>
          <w:sz w:val="24"/>
          <w:szCs w:val="24"/>
        </w:rPr>
        <w:t>объектов</w:t>
      </w:r>
      <w:r w:rsidR="00E95383">
        <w:rPr>
          <w:rFonts w:eastAsia="Times New Roman CYR"/>
          <w:b/>
          <w:sz w:val="24"/>
          <w:szCs w:val="24"/>
        </w:rPr>
        <w:t xml:space="preserve"> капитального </w:t>
      </w:r>
    </w:p>
    <w:p w:rsidR="00B15C85" w:rsidRPr="003F6514" w:rsidRDefault="00E95383" w:rsidP="003F6514">
      <w:pPr>
        <w:ind w:firstLine="0"/>
        <w:jc w:val="center"/>
        <w:rPr>
          <w:rFonts w:eastAsia="Times New Roman CYR"/>
          <w:b/>
          <w:sz w:val="24"/>
          <w:szCs w:val="24"/>
        </w:rPr>
      </w:pPr>
      <w:r>
        <w:rPr>
          <w:rFonts w:eastAsia="Times New Roman CYR"/>
          <w:b/>
          <w:sz w:val="24"/>
          <w:szCs w:val="24"/>
        </w:rPr>
        <w:t>строительства</w:t>
      </w:r>
      <w:r w:rsidR="00F46C15">
        <w:rPr>
          <w:rFonts w:eastAsia="Times New Roman CYR"/>
          <w:b/>
          <w:sz w:val="24"/>
          <w:szCs w:val="24"/>
        </w:rPr>
        <w:t xml:space="preserve"> </w:t>
      </w:r>
      <w:r w:rsidR="00C72088" w:rsidRPr="00A25319">
        <w:rPr>
          <w:rFonts w:eastAsia="Times New Roman CYR"/>
          <w:b/>
          <w:sz w:val="24"/>
          <w:szCs w:val="24"/>
        </w:rPr>
        <w:t>в эксплуатацию</w:t>
      </w:r>
      <w:r w:rsidR="00A25319" w:rsidRPr="00A25319">
        <w:rPr>
          <w:rFonts w:eastAsia="Times New Roman CYR"/>
          <w:b/>
          <w:sz w:val="24"/>
          <w:szCs w:val="24"/>
        </w:rPr>
        <w:t>»</w:t>
      </w:r>
    </w:p>
    <w:p w:rsidR="00A25319" w:rsidRPr="00A25319" w:rsidRDefault="00A25319" w:rsidP="00587D76">
      <w:pPr>
        <w:ind w:firstLine="0"/>
        <w:jc w:val="both"/>
        <w:rPr>
          <w:rFonts w:ascii="Times New Roman CYR" w:eastAsia="Times New Roman CYR" w:hAnsi="Times New Roman CYR" w:cs="Times New Roman CYR"/>
          <w:b/>
          <w:sz w:val="16"/>
          <w:szCs w:val="16"/>
        </w:rPr>
      </w:pPr>
    </w:p>
    <w:p w:rsidR="00C72AF7" w:rsidRPr="00587D76" w:rsidRDefault="009B0EA0" w:rsidP="00587D76">
      <w:pPr>
        <w:pStyle w:val="Default"/>
        <w:jc w:val="center"/>
      </w:pPr>
      <w:r w:rsidRPr="00C85E17">
        <w:rPr>
          <w:b/>
          <w:bCs/>
        </w:rPr>
        <w:t>1. Общие положения</w:t>
      </w:r>
    </w:p>
    <w:p w:rsidR="00331514" w:rsidRDefault="00331514" w:rsidP="00132ABA">
      <w:pPr>
        <w:pStyle w:val="Default"/>
        <w:ind w:firstLine="709"/>
        <w:jc w:val="both"/>
      </w:pPr>
      <w:r w:rsidRPr="00C85E17">
        <w:t xml:space="preserve">1. Административный регламент </w:t>
      </w:r>
      <w:r w:rsidR="006142A2">
        <w:t>по предоставлению</w:t>
      </w:r>
      <w:r w:rsidRPr="00C85E17">
        <w:t xml:space="preserve"> муницип</w:t>
      </w:r>
      <w:r w:rsidR="00E95383">
        <w:t>альной услуги «Выдача разрешения</w:t>
      </w:r>
      <w:r w:rsidRPr="00C85E17">
        <w:t xml:space="preserve"> на ввод объектов</w:t>
      </w:r>
      <w:r w:rsidR="00E95383">
        <w:t xml:space="preserve"> капитального строительства</w:t>
      </w:r>
      <w:r w:rsidRPr="00C85E17">
        <w:t xml:space="preserve"> в эксплуатацию» (далее – муниципальная услуга) определяет сроки и последовательность действий (административных процедур) при предоставлении Администрацией </w:t>
      </w:r>
      <w:r w:rsidR="00A856FA">
        <w:t>Чилинского</w:t>
      </w:r>
      <w:r w:rsidR="0020533F">
        <w:t xml:space="preserve"> </w:t>
      </w:r>
      <w:r w:rsidRPr="00C85E17">
        <w:t>сельского поселения, в лице ведущего специалиста</w:t>
      </w:r>
      <w:r w:rsidR="0020533F">
        <w:t xml:space="preserve"> 2 категории</w:t>
      </w:r>
      <w:r w:rsidRPr="00C85E17">
        <w:t xml:space="preserve"> по </w:t>
      </w:r>
      <w:r w:rsidR="0020533F">
        <w:t>управлению муниципальным имуществом и землей</w:t>
      </w:r>
      <w:r w:rsidRPr="00C85E17">
        <w:t xml:space="preserve"> Администрации, а также порядок взаимодействия с муниципальными служащими, взаимодействия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 </w:t>
      </w:r>
    </w:p>
    <w:p w:rsidR="00536263" w:rsidRDefault="00D108C2" w:rsidP="00587D76">
      <w:pPr>
        <w:pStyle w:val="Default"/>
        <w:jc w:val="center"/>
        <w:rPr>
          <w:b/>
        </w:rPr>
      </w:pPr>
      <w:r w:rsidRPr="00D108C2">
        <w:rPr>
          <w:b/>
        </w:rPr>
        <w:t>Круг заявителей</w:t>
      </w:r>
    </w:p>
    <w:p w:rsidR="00587D76" w:rsidRDefault="00587D76" w:rsidP="00587D76">
      <w:pPr>
        <w:pStyle w:val="Default"/>
        <w:jc w:val="center"/>
        <w:rPr>
          <w:b/>
        </w:rPr>
      </w:pPr>
    </w:p>
    <w:p w:rsidR="00D108C2" w:rsidRDefault="006B04F0" w:rsidP="00132ABA">
      <w:pPr>
        <w:pStyle w:val="Default"/>
        <w:ind w:firstLine="709"/>
        <w:jc w:val="both"/>
      </w:pPr>
      <w:r>
        <w:t>2. Заявителем</w:t>
      </w:r>
      <w:r w:rsidR="00D108C2" w:rsidRPr="00D108C2">
        <w:t xml:space="preserve"> является застройщик</w:t>
      </w:r>
      <w:r w:rsidR="00225A54">
        <w:t>.</w:t>
      </w:r>
      <w:r w:rsidR="002C19D4">
        <w:t xml:space="preserve"> Определение понятию «застройщик» закреплено в статье 1 Градостроительного кодекса РФ.</w:t>
      </w:r>
    </w:p>
    <w:p w:rsidR="00225A54" w:rsidRDefault="00225A54" w:rsidP="002A08CC">
      <w:pPr>
        <w:pStyle w:val="Default"/>
        <w:ind w:firstLine="360"/>
        <w:jc w:val="both"/>
      </w:pPr>
    </w:p>
    <w:p w:rsidR="00225A54" w:rsidRDefault="00225A54" w:rsidP="00587D76">
      <w:pPr>
        <w:pStyle w:val="Default"/>
        <w:ind w:firstLine="360"/>
        <w:jc w:val="center"/>
        <w:rPr>
          <w:b/>
        </w:rPr>
      </w:pPr>
      <w:r w:rsidRPr="00225A54">
        <w:rPr>
          <w:b/>
        </w:rPr>
        <w:t>Требования к порядку информирования о предоставлении муниципальной услуги</w:t>
      </w:r>
    </w:p>
    <w:p w:rsidR="00587D76" w:rsidRPr="00225A54" w:rsidRDefault="00587D76" w:rsidP="00587D76">
      <w:pPr>
        <w:pStyle w:val="Default"/>
        <w:ind w:firstLine="360"/>
        <w:jc w:val="center"/>
        <w:rPr>
          <w:b/>
        </w:rPr>
      </w:pPr>
    </w:p>
    <w:p w:rsidR="00225A54" w:rsidRPr="00C85E17" w:rsidRDefault="00B82C25" w:rsidP="00132ABA">
      <w:pPr>
        <w:pStyle w:val="Default"/>
        <w:ind w:firstLine="709"/>
        <w:jc w:val="both"/>
      </w:pPr>
      <w:r>
        <w:t>3</w:t>
      </w:r>
      <w:r w:rsidR="00331514" w:rsidRPr="00C85E17">
        <w:t xml:space="preserve">. Порядок информирования о предоставлении муниципальной услуги. </w:t>
      </w:r>
    </w:p>
    <w:p w:rsidR="00331514" w:rsidRPr="00C85E17" w:rsidRDefault="00B82C25" w:rsidP="00132ABA">
      <w:pPr>
        <w:pStyle w:val="Default"/>
        <w:ind w:firstLine="709"/>
        <w:jc w:val="both"/>
      </w:pPr>
      <w:r>
        <w:t>3</w:t>
      </w:r>
      <w:r w:rsidR="00C3254B">
        <w:t xml:space="preserve">.1. </w:t>
      </w:r>
      <w:r w:rsidR="00331514" w:rsidRPr="00C85E17">
        <w:t xml:space="preserve">Место нахождения Администрации </w:t>
      </w:r>
      <w:r w:rsidR="00A856FA">
        <w:t>Чилинского</w:t>
      </w:r>
      <w:r w:rsidR="006142A2">
        <w:t xml:space="preserve"> сельского поселения: </w:t>
      </w:r>
      <w:r w:rsidR="00331514" w:rsidRPr="00C85E17">
        <w:t xml:space="preserve">Томская область, Кожевниковский район, с. </w:t>
      </w:r>
      <w:r w:rsidR="00A856FA">
        <w:t>Чилино</w:t>
      </w:r>
      <w:r w:rsidR="00331514" w:rsidRPr="00C85E17">
        <w:t xml:space="preserve">, ул. </w:t>
      </w:r>
      <w:r w:rsidR="00DA44FD">
        <w:t>Кустарная,1</w:t>
      </w:r>
      <w:r w:rsidR="0020533F">
        <w:t>,</w:t>
      </w:r>
      <w:r w:rsidR="00DA44FD">
        <w:t xml:space="preserve"> </w:t>
      </w:r>
      <w:r w:rsidR="00736B06">
        <w:t xml:space="preserve">кабинет </w:t>
      </w:r>
      <w:r w:rsidR="00331514" w:rsidRPr="00C85E17">
        <w:t xml:space="preserve">Администрации </w:t>
      </w:r>
      <w:r w:rsidR="00A856FA">
        <w:t>Чилинского</w:t>
      </w:r>
      <w:r w:rsidR="00331514" w:rsidRPr="00C85E17">
        <w:t xml:space="preserve"> сельского поселения.</w:t>
      </w:r>
    </w:p>
    <w:p w:rsidR="008425F4" w:rsidRPr="00C85E17" w:rsidRDefault="00331514" w:rsidP="00132ABA">
      <w:pPr>
        <w:pStyle w:val="Default"/>
        <w:ind w:firstLine="709"/>
        <w:jc w:val="both"/>
      </w:pPr>
      <w:r w:rsidRPr="00C85E17">
        <w:t xml:space="preserve">Режим работы Администрации: </w:t>
      </w:r>
    </w:p>
    <w:tbl>
      <w:tblPr>
        <w:tblW w:w="0" w:type="auto"/>
        <w:tblBorders>
          <w:top w:val="nil"/>
          <w:left w:val="nil"/>
          <w:bottom w:val="nil"/>
          <w:right w:val="nil"/>
        </w:tblBorders>
        <w:tblLook w:val="0000"/>
      </w:tblPr>
      <w:tblGrid>
        <w:gridCol w:w="2612"/>
        <w:gridCol w:w="3494"/>
      </w:tblGrid>
      <w:tr w:rsidR="00331514" w:rsidRPr="00C85E17">
        <w:trPr>
          <w:trHeight w:val="316"/>
        </w:trPr>
        <w:tc>
          <w:tcPr>
            <w:tcW w:w="0" w:type="auto"/>
          </w:tcPr>
          <w:p w:rsidR="00331514" w:rsidRPr="00C85E17" w:rsidRDefault="00331514" w:rsidP="00132ABA">
            <w:pPr>
              <w:pStyle w:val="Default"/>
              <w:ind w:firstLine="709"/>
              <w:jc w:val="both"/>
            </w:pPr>
            <w:r w:rsidRPr="00C85E17">
              <w:t xml:space="preserve">Понедельник - пятница </w:t>
            </w:r>
          </w:p>
        </w:tc>
        <w:tc>
          <w:tcPr>
            <w:tcW w:w="0" w:type="auto"/>
          </w:tcPr>
          <w:p w:rsidR="00331514" w:rsidRPr="00C85E17" w:rsidRDefault="00331514" w:rsidP="00132ABA">
            <w:pPr>
              <w:pStyle w:val="Default"/>
              <w:jc w:val="both"/>
            </w:pPr>
            <w:r w:rsidRPr="00C85E17">
              <w:t>с 9.00 до 13.00, с 14.00 до 17.00</w:t>
            </w:r>
            <w:r w:rsidR="00C3254B">
              <w:t>.</w:t>
            </w:r>
          </w:p>
        </w:tc>
      </w:tr>
    </w:tbl>
    <w:p w:rsidR="00331514" w:rsidRPr="00C85E17" w:rsidRDefault="00BF36A0" w:rsidP="00132ABA">
      <w:pPr>
        <w:pStyle w:val="Default"/>
        <w:ind w:firstLine="709"/>
        <w:jc w:val="both"/>
        <w:rPr>
          <w:color w:val="auto"/>
        </w:rPr>
      </w:pPr>
      <w:r w:rsidRPr="00C85E17">
        <w:rPr>
          <w:color w:val="auto"/>
        </w:rPr>
        <w:t>Информация о месте нахождения и режиме работы Администрации может быть</w:t>
      </w:r>
      <w:r w:rsidR="00F46C15">
        <w:rPr>
          <w:color w:val="auto"/>
        </w:rPr>
        <w:t xml:space="preserve"> </w:t>
      </w:r>
      <w:r w:rsidRPr="00C85E17">
        <w:rPr>
          <w:color w:val="auto"/>
        </w:rPr>
        <w:t xml:space="preserve">получена: </w:t>
      </w:r>
    </w:p>
    <w:p w:rsidR="00331514" w:rsidRPr="00A856FA" w:rsidRDefault="003F6514" w:rsidP="00132ABA">
      <w:pPr>
        <w:pStyle w:val="Default"/>
        <w:ind w:firstLine="709"/>
        <w:jc w:val="both"/>
        <w:rPr>
          <w:color w:val="auto"/>
        </w:rPr>
      </w:pPr>
      <w:r>
        <w:rPr>
          <w:color w:val="auto"/>
        </w:rPr>
        <w:t xml:space="preserve">- по телефонам: </w:t>
      </w:r>
      <w:r w:rsidR="004719B8">
        <w:rPr>
          <w:color w:val="auto"/>
        </w:rPr>
        <w:t>8</w:t>
      </w:r>
      <w:r w:rsidRPr="00A856FA">
        <w:rPr>
          <w:color w:val="auto"/>
        </w:rPr>
        <w:t>(</w:t>
      </w:r>
      <w:r w:rsidR="00736B06">
        <w:rPr>
          <w:color w:val="auto"/>
        </w:rPr>
        <w:t>38</w:t>
      </w:r>
      <w:r w:rsidR="00331514" w:rsidRPr="00C85E17">
        <w:rPr>
          <w:color w:val="auto"/>
        </w:rPr>
        <w:t xml:space="preserve">244) </w:t>
      </w:r>
      <w:r w:rsidR="00DA44FD">
        <w:rPr>
          <w:color w:val="auto"/>
        </w:rPr>
        <w:t>35-351</w:t>
      </w:r>
      <w:r w:rsidR="004719B8">
        <w:rPr>
          <w:color w:val="auto"/>
        </w:rPr>
        <w:t>;</w:t>
      </w:r>
      <w:r w:rsidRPr="003F6514">
        <w:rPr>
          <w:color w:val="auto"/>
        </w:rPr>
        <w:t xml:space="preserve"> </w:t>
      </w:r>
      <w:r>
        <w:rPr>
          <w:color w:val="auto"/>
        </w:rPr>
        <w:t>8</w:t>
      </w:r>
      <w:r w:rsidRPr="00A856FA">
        <w:rPr>
          <w:color w:val="auto"/>
        </w:rPr>
        <w:t>(</w:t>
      </w:r>
      <w:r>
        <w:rPr>
          <w:color w:val="auto"/>
        </w:rPr>
        <w:t>38</w:t>
      </w:r>
      <w:r w:rsidRPr="00C85E17">
        <w:rPr>
          <w:color w:val="auto"/>
        </w:rPr>
        <w:t xml:space="preserve">244) </w:t>
      </w:r>
      <w:r w:rsidR="00DA44FD">
        <w:rPr>
          <w:color w:val="auto"/>
        </w:rPr>
        <w:t>35</w:t>
      </w:r>
      <w:r>
        <w:rPr>
          <w:color w:val="auto"/>
        </w:rPr>
        <w:t>-</w:t>
      </w:r>
      <w:r w:rsidR="00DA44FD">
        <w:rPr>
          <w:color w:val="auto"/>
        </w:rPr>
        <w:t>300</w:t>
      </w:r>
    </w:p>
    <w:p w:rsidR="00736B06" w:rsidRPr="00C85E17" w:rsidRDefault="00736B06" w:rsidP="00132ABA">
      <w:pPr>
        <w:pStyle w:val="Default"/>
        <w:ind w:firstLine="709"/>
        <w:jc w:val="both"/>
      </w:pPr>
      <w:r>
        <w:rPr>
          <w:color w:val="auto"/>
        </w:rPr>
        <w:t>- по почте: 6361</w:t>
      </w:r>
      <w:r w:rsidRPr="00736B06">
        <w:rPr>
          <w:color w:val="auto"/>
        </w:rPr>
        <w:t>71</w:t>
      </w:r>
      <w:r w:rsidR="00331514" w:rsidRPr="00C85E17">
        <w:rPr>
          <w:color w:val="auto"/>
        </w:rPr>
        <w:t xml:space="preserve">, Томская область, Кожевниковский район, с. </w:t>
      </w:r>
      <w:r w:rsidR="00A856FA">
        <w:t>Чилино</w:t>
      </w:r>
      <w:r w:rsidRPr="00C85E17">
        <w:t xml:space="preserve">, ул. </w:t>
      </w:r>
      <w:r w:rsidR="00DA44FD">
        <w:t>Кустарная</w:t>
      </w:r>
      <w:r>
        <w:t xml:space="preserve">, </w:t>
      </w:r>
      <w:r w:rsidR="00DA44FD">
        <w:t>1</w:t>
      </w:r>
      <w:r>
        <w:t>,кабинет Администрации</w:t>
      </w:r>
      <w:r w:rsidR="004719B8">
        <w:t>;</w:t>
      </w:r>
    </w:p>
    <w:p w:rsidR="00DA44FD" w:rsidRDefault="00331514" w:rsidP="00DA44FD">
      <w:pPr>
        <w:jc w:val="both"/>
      </w:pPr>
      <w:r w:rsidRPr="00C85E17">
        <w:t xml:space="preserve">- по электронной почте: </w:t>
      </w:r>
      <w:r w:rsidR="00DA44FD">
        <w:rPr>
          <w:color w:val="000000"/>
        </w:rPr>
        <w:t xml:space="preserve">: </w:t>
      </w:r>
      <w:r w:rsidR="00DA44FD" w:rsidRPr="00DA44FD">
        <w:rPr>
          <w:color w:val="0000FF"/>
          <w:sz w:val="24"/>
          <w:szCs w:val="24"/>
          <w:u w:val="single"/>
          <w:lang w:val="en-US"/>
        </w:rPr>
        <w:t>http</w:t>
      </w:r>
      <w:r w:rsidR="00DA44FD" w:rsidRPr="00DA44FD">
        <w:rPr>
          <w:color w:val="0000FF"/>
          <w:sz w:val="24"/>
          <w:szCs w:val="24"/>
          <w:u w:val="single"/>
        </w:rPr>
        <w:t xml:space="preserve">:/ </w:t>
      </w:r>
      <w:r w:rsidR="00DA44FD" w:rsidRPr="00DA44FD">
        <w:rPr>
          <w:color w:val="0000FF"/>
          <w:sz w:val="24"/>
          <w:szCs w:val="24"/>
          <w:u w:val="single"/>
          <w:lang w:val="en-US"/>
        </w:rPr>
        <w:t>chilino</w:t>
      </w:r>
      <w:r w:rsidR="00DA44FD" w:rsidRPr="00DA44FD">
        <w:rPr>
          <w:color w:val="0000FF"/>
          <w:sz w:val="24"/>
          <w:szCs w:val="24"/>
          <w:u w:val="single"/>
        </w:rPr>
        <w:t>.</w:t>
      </w:r>
      <w:r w:rsidR="00DA44FD" w:rsidRPr="00DA44FD">
        <w:rPr>
          <w:color w:val="0000FF"/>
          <w:sz w:val="24"/>
          <w:szCs w:val="24"/>
          <w:u w:val="single"/>
          <w:lang w:val="en-US"/>
        </w:rPr>
        <w:t>kozhreg</w:t>
      </w:r>
      <w:r w:rsidR="00DA44FD" w:rsidRPr="00DA44FD">
        <w:rPr>
          <w:color w:val="0000FF"/>
          <w:sz w:val="24"/>
          <w:szCs w:val="24"/>
          <w:u w:val="single"/>
        </w:rPr>
        <w:t>.</w:t>
      </w:r>
      <w:r w:rsidR="00DA44FD" w:rsidRPr="00DA44FD">
        <w:rPr>
          <w:color w:val="0000FF"/>
          <w:sz w:val="24"/>
          <w:szCs w:val="24"/>
          <w:u w:val="single"/>
          <w:lang w:val="en-US"/>
        </w:rPr>
        <w:t>ru</w:t>
      </w:r>
    </w:p>
    <w:p w:rsidR="00DA44FD" w:rsidRDefault="00331514" w:rsidP="00132ABA">
      <w:pPr>
        <w:pStyle w:val="Default"/>
        <w:ind w:firstLine="709"/>
        <w:jc w:val="both"/>
        <w:rPr>
          <w:color w:val="auto"/>
        </w:rPr>
      </w:pPr>
      <w:r w:rsidRPr="00C85E17">
        <w:rPr>
          <w:color w:val="auto"/>
        </w:rPr>
        <w:t xml:space="preserve">- с использованием официального сайта Администрации </w:t>
      </w:r>
      <w:r w:rsidR="00A856FA">
        <w:t>Чилинского</w:t>
      </w:r>
      <w:r w:rsidRPr="00C85E17">
        <w:rPr>
          <w:color w:val="auto"/>
        </w:rPr>
        <w:t xml:space="preserve"> сельского поселения по адресу в сети Интернет: </w:t>
      </w:r>
      <w:r w:rsidR="00DA44FD" w:rsidRPr="00DA44FD">
        <w:rPr>
          <w:color w:val="0000FF"/>
          <w:u w:val="single"/>
          <w:lang w:val="en-US"/>
        </w:rPr>
        <w:t>http</w:t>
      </w:r>
      <w:r w:rsidR="00DA44FD" w:rsidRPr="00DA44FD">
        <w:rPr>
          <w:color w:val="0000FF"/>
          <w:u w:val="single"/>
        </w:rPr>
        <w:t xml:space="preserve">:/ </w:t>
      </w:r>
      <w:r w:rsidR="00DA44FD" w:rsidRPr="00DA44FD">
        <w:rPr>
          <w:color w:val="0000FF"/>
          <w:u w:val="single"/>
          <w:lang w:val="en-US"/>
        </w:rPr>
        <w:t>chilino</w:t>
      </w:r>
      <w:r w:rsidR="00DA44FD" w:rsidRPr="00DA44FD">
        <w:rPr>
          <w:color w:val="0000FF"/>
          <w:u w:val="single"/>
        </w:rPr>
        <w:t>.</w:t>
      </w:r>
      <w:r w:rsidR="00DA44FD" w:rsidRPr="00DA44FD">
        <w:rPr>
          <w:color w:val="0000FF"/>
          <w:u w:val="single"/>
          <w:lang w:val="en-US"/>
        </w:rPr>
        <w:t>kozhreg</w:t>
      </w:r>
      <w:r w:rsidR="00DA44FD" w:rsidRPr="00DA44FD">
        <w:rPr>
          <w:color w:val="0000FF"/>
          <w:u w:val="single"/>
        </w:rPr>
        <w:t>.</w:t>
      </w:r>
      <w:r w:rsidR="00DA44FD" w:rsidRPr="00DA44FD">
        <w:rPr>
          <w:color w:val="0000FF"/>
          <w:u w:val="single"/>
          <w:lang w:val="en-US"/>
        </w:rPr>
        <w:t>ru</w:t>
      </w:r>
      <w:r w:rsidR="00DA44FD" w:rsidRPr="00BF36A0">
        <w:rPr>
          <w:color w:val="auto"/>
        </w:rPr>
        <w:t xml:space="preserve"> </w:t>
      </w:r>
    </w:p>
    <w:p w:rsidR="00331514" w:rsidRPr="00BF36A0" w:rsidRDefault="00331514" w:rsidP="00132ABA">
      <w:pPr>
        <w:pStyle w:val="Default"/>
        <w:ind w:firstLine="709"/>
        <w:jc w:val="both"/>
        <w:rPr>
          <w:color w:val="auto"/>
          <w:u w:val="single"/>
        </w:rPr>
      </w:pPr>
      <w:r w:rsidRPr="00BF36A0">
        <w:rPr>
          <w:color w:val="auto"/>
        </w:rPr>
        <w:t xml:space="preserve">- с использованием Единого портала государственных и муниципальных услуг по адресу в сети Интернет: </w:t>
      </w:r>
      <w:r w:rsidRPr="00BF36A0">
        <w:rPr>
          <w:color w:val="auto"/>
          <w:u w:val="single"/>
        </w:rPr>
        <w:t>www.epgu.gosuslugi.ru</w:t>
      </w:r>
      <w:r w:rsidR="004719B8" w:rsidRPr="00BF36A0">
        <w:rPr>
          <w:color w:val="auto"/>
          <w:u w:val="single"/>
        </w:rPr>
        <w:t>.</w:t>
      </w:r>
    </w:p>
    <w:p w:rsidR="00331514" w:rsidRPr="00C85E17" w:rsidRDefault="00B82C25" w:rsidP="00132ABA">
      <w:pPr>
        <w:pStyle w:val="Default"/>
        <w:ind w:firstLine="709"/>
        <w:jc w:val="both"/>
        <w:rPr>
          <w:color w:val="auto"/>
        </w:rPr>
      </w:pPr>
      <w:r>
        <w:rPr>
          <w:color w:val="auto"/>
        </w:rPr>
        <w:t>3</w:t>
      </w:r>
      <w:r w:rsidR="00331514" w:rsidRPr="00C85E17">
        <w:rPr>
          <w:color w:val="auto"/>
        </w:rPr>
        <w:t>.2. Справочн</w:t>
      </w:r>
      <w:r w:rsidR="000D0357">
        <w:rPr>
          <w:color w:val="auto"/>
        </w:rPr>
        <w:t>ые телефоны Администрации: (8382</w:t>
      </w:r>
      <w:r w:rsidR="00331514" w:rsidRPr="00C85E17">
        <w:rPr>
          <w:color w:val="auto"/>
        </w:rPr>
        <w:t xml:space="preserve">44) </w:t>
      </w:r>
      <w:r w:rsidR="005B4B38">
        <w:rPr>
          <w:color w:val="auto"/>
        </w:rPr>
        <w:t>3</w:t>
      </w:r>
      <w:r w:rsidR="00DA44FD">
        <w:rPr>
          <w:color w:val="auto"/>
        </w:rPr>
        <w:t>5-351,</w:t>
      </w:r>
      <w:r w:rsidR="00225A54">
        <w:rPr>
          <w:color w:val="auto"/>
        </w:rPr>
        <w:t xml:space="preserve"> (8382</w:t>
      </w:r>
      <w:r w:rsidR="00225A54" w:rsidRPr="00C85E17">
        <w:rPr>
          <w:color w:val="auto"/>
        </w:rPr>
        <w:t>44)</w:t>
      </w:r>
      <w:r w:rsidR="00225A54">
        <w:rPr>
          <w:color w:val="auto"/>
        </w:rPr>
        <w:t xml:space="preserve"> 3</w:t>
      </w:r>
      <w:r w:rsidR="00DA44FD">
        <w:rPr>
          <w:color w:val="auto"/>
        </w:rPr>
        <w:t>5</w:t>
      </w:r>
      <w:r w:rsidR="00225A54">
        <w:rPr>
          <w:color w:val="auto"/>
        </w:rPr>
        <w:t>-</w:t>
      </w:r>
      <w:r w:rsidR="00DA44FD">
        <w:rPr>
          <w:color w:val="auto"/>
        </w:rPr>
        <w:t>300</w:t>
      </w:r>
      <w:r w:rsidR="00225A54">
        <w:rPr>
          <w:color w:val="auto"/>
        </w:rPr>
        <w:t>.</w:t>
      </w:r>
    </w:p>
    <w:p w:rsidR="00331514" w:rsidRPr="00C85E17" w:rsidRDefault="00331514" w:rsidP="00132ABA">
      <w:pPr>
        <w:pStyle w:val="Default"/>
        <w:ind w:firstLine="709"/>
        <w:jc w:val="both"/>
        <w:rPr>
          <w:color w:val="auto"/>
        </w:rPr>
      </w:pPr>
      <w:r w:rsidRPr="00C85E17">
        <w:rPr>
          <w:color w:val="auto"/>
        </w:rPr>
        <w:t xml:space="preserve">Справочные телефоны участвующих в предоставлении муниципальной услуги организаций: </w:t>
      </w:r>
    </w:p>
    <w:p w:rsidR="00331514" w:rsidRPr="00C85E17" w:rsidRDefault="00331514" w:rsidP="00132ABA">
      <w:pPr>
        <w:pStyle w:val="Default"/>
        <w:ind w:firstLine="709"/>
        <w:jc w:val="both"/>
        <w:rPr>
          <w:color w:val="auto"/>
        </w:rPr>
      </w:pPr>
      <w:r w:rsidRPr="00C85E17">
        <w:rPr>
          <w:color w:val="auto"/>
        </w:rPr>
        <w:lastRenderedPageBreak/>
        <w:t>- Кожевниковский отдел Управления Федеральной службы государственной регистрации, кадастра и картографии по Томской</w:t>
      </w:r>
      <w:r w:rsidR="00C210AA">
        <w:rPr>
          <w:color w:val="auto"/>
        </w:rPr>
        <w:t xml:space="preserve"> области, Росреестр: (</w:t>
      </w:r>
      <w:r w:rsidR="000D0357">
        <w:rPr>
          <w:color w:val="auto"/>
        </w:rPr>
        <w:t>8</w:t>
      </w:r>
      <w:r w:rsidR="00C210AA">
        <w:rPr>
          <w:color w:val="auto"/>
        </w:rPr>
        <w:t>38</w:t>
      </w:r>
      <w:r w:rsidR="005B4B38">
        <w:rPr>
          <w:color w:val="auto"/>
        </w:rPr>
        <w:t>244) 21-7</w:t>
      </w:r>
      <w:r w:rsidRPr="00C85E17">
        <w:rPr>
          <w:color w:val="auto"/>
        </w:rPr>
        <w:t xml:space="preserve">04; </w:t>
      </w:r>
    </w:p>
    <w:p w:rsidR="00BF36A0" w:rsidRDefault="00331514" w:rsidP="00132ABA">
      <w:pPr>
        <w:pStyle w:val="Default"/>
        <w:ind w:firstLine="709"/>
        <w:jc w:val="both"/>
        <w:rPr>
          <w:color w:val="auto"/>
        </w:rPr>
      </w:pPr>
      <w:r w:rsidRPr="00C85E17">
        <w:rPr>
          <w:color w:val="auto"/>
        </w:rPr>
        <w:t>- Главная инспекция государственного строительног</w:t>
      </w:r>
      <w:r w:rsidR="00C210AA">
        <w:rPr>
          <w:color w:val="auto"/>
        </w:rPr>
        <w:t xml:space="preserve">о надзора Томской области – </w:t>
      </w:r>
    </w:p>
    <w:p w:rsidR="00331514" w:rsidRPr="00C85E17" w:rsidRDefault="00C210AA" w:rsidP="00132ABA">
      <w:pPr>
        <w:pStyle w:val="Default"/>
        <w:ind w:firstLine="709"/>
        <w:jc w:val="both"/>
        <w:rPr>
          <w:color w:val="auto"/>
        </w:rPr>
      </w:pPr>
      <w:r>
        <w:rPr>
          <w:color w:val="auto"/>
        </w:rPr>
        <w:t>(</w:t>
      </w:r>
      <w:r w:rsidR="000D0357">
        <w:rPr>
          <w:color w:val="auto"/>
        </w:rPr>
        <w:t>8</w:t>
      </w:r>
      <w:r>
        <w:rPr>
          <w:color w:val="auto"/>
        </w:rPr>
        <w:t>38</w:t>
      </w:r>
      <w:r w:rsidR="00BF36A0">
        <w:rPr>
          <w:color w:val="auto"/>
        </w:rPr>
        <w:t xml:space="preserve">22) </w:t>
      </w:r>
      <w:r w:rsidR="00331514" w:rsidRPr="00C85E17">
        <w:rPr>
          <w:color w:val="auto"/>
        </w:rPr>
        <w:t xml:space="preserve">51-36-49; </w:t>
      </w:r>
    </w:p>
    <w:p w:rsidR="00331514" w:rsidRPr="00C85E17" w:rsidRDefault="00331514" w:rsidP="00132ABA">
      <w:pPr>
        <w:pStyle w:val="Default"/>
        <w:ind w:firstLine="709"/>
        <w:jc w:val="both"/>
        <w:rPr>
          <w:color w:val="auto"/>
        </w:rPr>
      </w:pPr>
      <w:r w:rsidRPr="00C85E17">
        <w:rPr>
          <w:color w:val="auto"/>
        </w:rPr>
        <w:t>- Управление Федеральной службы по надзору в сфере природопользования (Росприродна</w:t>
      </w:r>
      <w:r w:rsidR="00C210AA">
        <w:rPr>
          <w:color w:val="auto"/>
        </w:rPr>
        <w:t>дзора) по Томской области – (</w:t>
      </w:r>
      <w:r w:rsidR="00F27AD2">
        <w:rPr>
          <w:color w:val="auto"/>
        </w:rPr>
        <w:t>8</w:t>
      </w:r>
      <w:r w:rsidR="00C210AA">
        <w:rPr>
          <w:color w:val="auto"/>
        </w:rPr>
        <w:t>38</w:t>
      </w:r>
      <w:r w:rsidRPr="00C85E17">
        <w:rPr>
          <w:color w:val="auto"/>
        </w:rPr>
        <w:t xml:space="preserve">22) 26-35-40. </w:t>
      </w:r>
    </w:p>
    <w:p w:rsidR="00DA44FD" w:rsidRDefault="00B82C25" w:rsidP="00132ABA">
      <w:pPr>
        <w:pStyle w:val="Default"/>
        <w:ind w:firstLine="709"/>
        <w:jc w:val="both"/>
        <w:rPr>
          <w:color w:val="auto"/>
        </w:rPr>
      </w:pPr>
      <w:r>
        <w:rPr>
          <w:color w:val="auto"/>
        </w:rPr>
        <w:t>3</w:t>
      </w:r>
      <w:r w:rsidR="00331514" w:rsidRPr="00C85E17">
        <w:rPr>
          <w:color w:val="auto"/>
        </w:rPr>
        <w:t xml:space="preserve">.3. Адрес электронной почты Администрации: </w:t>
      </w:r>
      <w:r w:rsidR="00DA44FD" w:rsidRPr="00DA44FD">
        <w:rPr>
          <w:color w:val="0000FF"/>
          <w:u w:val="single"/>
          <w:lang w:val="en-US"/>
        </w:rPr>
        <w:t>http</w:t>
      </w:r>
      <w:r w:rsidR="00DA44FD" w:rsidRPr="00DA44FD">
        <w:rPr>
          <w:color w:val="0000FF"/>
          <w:u w:val="single"/>
        </w:rPr>
        <w:t xml:space="preserve">:/ </w:t>
      </w:r>
      <w:r w:rsidR="00DA44FD" w:rsidRPr="00DA44FD">
        <w:rPr>
          <w:color w:val="0000FF"/>
          <w:u w:val="single"/>
          <w:lang w:val="en-US"/>
        </w:rPr>
        <w:t>chilino</w:t>
      </w:r>
      <w:r w:rsidR="00DA44FD" w:rsidRPr="00DA44FD">
        <w:rPr>
          <w:color w:val="0000FF"/>
          <w:u w:val="single"/>
        </w:rPr>
        <w:t>.</w:t>
      </w:r>
      <w:r w:rsidR="00DA44FD" w:rsidRPr="00DA44FD">
        <w:rPr>
          <w:color w:val="0000FF"/>
          <w:u w:val="single"/>
          <w:lang w:val="en-US"/>
        </w:rPr>
        <w:t>kozhreg</w:t>
      </w:r>
      <w:r w:rsidR="00DA44FD" w:rsidRPr="00DA44FD">
        <w:rPr>
          <w:color w:val="0000FF"/>
          <w:u w:val="single"/>
        </w:rPr>
        <w:t>.</w:t>
      </w:r>
      <w:r w:rsidR="00DA44FD" w:rsidRPr="00DA44FD">
        <w:rPr>
          <w:color w:val="0000FF"/>
          <w:u w:val="single"/>
          <w:lang w:val="en-US"/>
        </w:rPr>
        <w:t>ru</w:t>
      </w:r>
      <w:r w:rsidR="00DA44FD">
        <w:rPr>
          <w:color w:val="auto"/>
        </w:rPr>
        <w:t xml:space="preserve"> </w:t>
      </w:r>
    </w:p>
    <w:p w:rsidR="00331514" w:rsidRPr="00C85E17" w:rsidRDefault="00B82C25" w:rsidP="00132ABA">
      <w:pPr>
        <w:pStyle w:val="Default"/>
        <w:ind w:firstLine="709"/>
        <w:jc w:val="both"/>
        <w:rPr>
          <w:color w:val="auto"/>
        </w:rPr>
      </w:pPr>
      <w:r>
        <w:rPr>
          <w:color w:val="auto"/>
        </w:rPr>
        <w:t>3</w:t>
      </w:r>
      <w:r w:rsidR="00331514" w:rsidRPr="00C85E17">
        <w:rPr>
          <w:color w:val="auto"/>
        </w:rPr>
        <w:t xml:space="preserve">.4.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p>
    <w:p w:rsidR="00331514" w:rsidRPr="00C85E17" w:rsidRDefault="00331514" w:rsidP="00132ABA">
      <w:pPr>
        <w:pStyle w:val="Default"/>
        <w:ind w:firstLine="709"/>
        <w:jc w:val="both"/>
        <w:rPr>
          <w:color w:val="auto"/>
        </w:rPr>
      </w:pPr>
      <w:r w:rsidRPr="00C85E17">
        <w:rPr>
          <w:color w:val="auto"/>
        </w:rPr>
        <w:t xml:space="preserve">- при личном обращении заявителя, доверенного или уполномоченного лица в Администрацию, в местах предоставления услуг, по телефону, при обращении в письменной форме почтовым отправлением в адрес Администрации, по факсу, при обращении по электронной почте, на официальном сайте органов местного самоуправления Администрации </w:t>
      </w:r>
      <w:r w:rsidR="00A856FA">
        <w:t>Чилинского</w:t>
      </w:r>
      <w:r w:rsidRPr="00C85E17">
        <w:rPr>
          <w:color w:val="auto"/>
        </w:rPr>
        <w:t xml:space="preserve"> сельского посе</w:t>
      </w:r>
      <w:r w:rsidR="00BF36A0">
        <w:rPr>
          <w:color w:val="auto"/>
        </w:rPr>
        <w:t>ления, на Едином портале</w:t>
      </w:r>
      <w:r w:rsidRPr="00C85E17">
        <w:rPr>
          <w:color w:val="auto"/>
        </w:rPr>
        <w:t xml:space="preserve"> государственных и муниципальных услуг. </w:t>
      </w:r>
    </w:p>
    <w:p w:rsidR="00331514" w:rsidRPr="00C85E17" w:rsidRDefault="00B82C25" w:rsidP="00132ABA">
      <w:pPr>
        <w:pStyle w:val="Default"/>
        <w:ind w:firstLine="709"/>
        <w:jc w:val="both"/>
        <w:rPr>
          <w:color w:val="auto"/>
        </w:rPr>
      </w:pPr>
      <w:r>
        <w:rPr>
          <w:color w:val="auto"/>
        </w:rPr>
        <w:t>3</w:t>
      </w:r>
      <w:r w:rsidR="00331514" w:rsidRPr="00C85E17">
        <w:rPr>
          <w:color w:val="auto"/>
        </w:rPr>
        <w:t xml:space="preserve">.5.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225A54" w:rsidRPr="00C85E17" w:rsidRDefault="00331514" w:rsidP="00132ABA">
      <w:pPr>
        <w:pStyle w:val="Default"/>
        <w:ind w:firstLine="709"/>
        <w:jc w:val="both"/>
        <w:rPr>
          <w:color w:val="auto"/>
        </w:rPr>
      </w:pPr>
      <w:r w:rsidRPr="00C85E17">
        <w:rPr>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rsidR="00A856FA">
        <w:t>Чилинского</w:t>
      </w:r>
      <w:r w:rsidR="00824D9D">
        <w:t xml:space="preserve"> </w:t>
      </w:r>
      <w:r w:rsidRPr="00C85E17">
        <w:rPr>
          <w:color w:val="auto"/>
        </w:rPr>
        <w:t>сельского посе</w:t>
      </w:r>
      <w:r w:rsidR="00BF36A0">
        <w:rPr>
          <w:color w:val="auto"/>
        </w:rPr>
        <w:t xml:space="preserve">ления, на Едином </w:t>
      </w:r>
      <w:r w:rsidRPr="00C85E17">
        <w:rPr>
          <w:color w:val="auto"/>
        </w:rPr>
        <w:t xml:space="preserve">портале государственных и муниципальных услуг (функций). </w:t>
      </w:r>
    </w:p>
    <w:p w:rsidR="005D370A" w:rsidRDefault="005D370A" w:rsidP="002A08CC">
      <w:pPr>
        <w:pStyle w:val="Default"/>
        <w:jc w:val="center"/>
        <w:rPr>
          <w:b/>
          <w:bCs/>
          <w:color w:val="auto"/>
        </w:rPr>
      </w:pPr>
    </w:p>
    <w:p w:rsidR="00331514" w:rsidRDefault="00331514" w:rsidP="002A08CC">
      <w:pPr>
        <w:pStyle w:val="Default"/>
        <w:jc w:val="center"/>
        <w:rPr>
          <w:b/>
          <w:bCs/>
          <w:color w:val="auto"/>
        </w:rPr>
      </w:pPr>
      <w:r w:rsidRPr="00C85E17">
        <w:rPr>
          <w:b/>
          <w:bCs/>
          <w:color w:val="auto"/>
        </w:rPr>
        <w:t>2. Стандарт предоставления муниципальной услуги</w:t>
      </w:r>
    </w:p>
    <w:p w:rsidR="00587D76" w:rsidRPr="003F6514" w:rsidRDefault="00587D76" w:rsidP="002A08CC">
      <w:pPr>
        <w:pStyle w:val="Default"/>
        <w:jc w:val="center"/>
        <w:rPr>
          <w:b/>
          <w:bCs/>
          <w:color w:val="auto"/>
        </w:rPr>
      </w:pPr>
    </w:p>
    <w:p w:rsidR="00225A54" w:rsidRDefault="00225A54" w:rsidP="002A08CC">
      <w:pPr>
        <w:pStyle w:val="Default"/>
        <w:jc w:val="center"/>
        <w:rPr>
          <w:b/>
          <w:bCs/>
          <w:color w:val="auto"/>
        </w:rPr>
      </w:pPr>
      <w:r>
        <w:rPr>
          <w:b/>
          <w:bCs/>
          <w:color w:val="auto"/>
        </w:rPr>
        <w:t>Наименование муниципальной услуги</w:t>
      </w:r>
    </w:p>
    <w:p w:rsidR="00225A54" w:rsidRPr="00225A54" w:rsidRDefault="00225A54" w:rsidP="002A08CC">
      <w:pPr>
        <w:pStyle w:val="Default"/>
        <w:jc w:val="center"/>
        <w:rPr>
          <w:b/>
          <w:bCs/>
          <w:color w:val="auto"/>
        </w:rPr>
      </w:pPr>
    </w:p>
    <w:p w:rsidR="00331514" w:rsidRDefault="00B82C25" w:rsidP="005D370A">
      <w:pPr>
        <w:pStyle w:val="Default"/>
        <w:ind w:firstLine="709"/>
        <w:jc w:val="both"/>
        <w:rPr>
          <w:color w:val="auto"/>
        </w:rPr>
      </w:pPr>
      <w:r>
        <w:rPr>
          <w:color w:val="auto"/>
        </w:rPr>
        <w:t>4</w:t>
      </w:r>
      <w:r w:rsidR="00331514" w:rsidRPr="00C85E17">
        <w:rPr>
          <w:color w:val="auto"/>
        </w:rPr>
        <w:t>. Наименование муниципа</w:t>
      </w:r>
      <w:r w:rsidR="00E95383">
        <w:rPr>
          <w:color w:val="auto"/>
        </w:rPr>
        <w:t>льной услуги: «Выдача разрешения</w:t>
      </w:r>
      <w:r w:rsidR="00331514" w:rsidRPr="00C85E17">
        <w:rPr>
          <w:color w:val="auto"/>
        </w:rPr>
        <w:t xml:space="preserve"> на ввод объектов</w:t>
      </w:r>
      <w:r w:rsidR="005D370A">
        <w:rPr>
          <w:color w:val="auto"/>
        </w:rPr>
        <w:t xml:space="preserve"> </w:t>
      </w:r>
      <w:r w:rsidR="00E95383">
        <w:rPr>
          <w:color w:val="auto"/>
        </w:rPr>
        <w:t>капитального строительства</w:t>
      </w:r>
      <w:r w:rsidR="00331514" w:rsidRPr="00C85E17">
        <w:rPr>
          <w:color w:val="auto"/>
        </w:rPr>
        <w:t xml:space="preserve"> в эксплуатацию». </w:t>
      </w:r>
    </w:p>
    <w:p w:rsidR="00225A54" w:rsidRDefault="00225A54" w:rsidP="002A08CC">
      <w:pPr>
        <w:pStyle w:val="Default"/>
        <w:numPr>
          <w:ilvl w:val="0"/>
          <w:numId w:val="9"/>
        </w:numPr>
        <w:jc w:val="both"/>
        <w:rPr>
          <w:color w:val="auto"/>
        </w:rPr>
      </w:pPr>
    </w:p>
    <w:p w:rsidR="00225A54" w:rsidRDefault="00225A54" w:rsidP="002A08CC">
      <w:pPr>
        <w:pStyle w:val="Default"/>
        <w:numPr>
          <w:ilvl w:val="0"/>
          <w:numId w:val="9"/>
        </w:numPr>
        <w:jc w:val="center"/>
        <w:rPr>
          <w:b/>
          <w:color w:val="auto"/>
        </w:rPr>
      </w:pPr>
      <w:r w:rsidRPr="00225A54">
        <w:rPr>
          <w:b/>
          <w:color w:val="auto"/>
        </w:rPr>
        <w:t>Наименование органа, предоставляющего муниципальную услугу</w:t>
      </w:r>
    </w:p>
    <w:p w:rsidR="00225A54" w:rsidRPr="00225A54" w:rsidRDefault="00225A54" w:rsidP="002A08CC">
      <w:pPr>
        <w:pStyle w:val="Default"/>
        <w:numPr>
          <w:ilvl w:val="0"/>
          <w:numId w:val="9"/>
        </w:numPr>
        <w:jc w:val="center"/>
        <w:rPr>
          <w:b/>
          <w:color w:val="auto"/>
        </w:rPr>
      </w:pPr>
    </w:p>
    <w:p w:rsidR="00824D9D" w:rsidRPr="00811E3B" w:rsidRDefault="00B82C25" w:rsidP="000269AD">
      <w:pPr>
        <w:shd w:val="clear" w:color="auto" w:fill="FFFFFF"/>
        <w:jc w:val="both"/>
        <w:rPr>
          <w:sz w:val="24"/>
          <w:szCs w:val="24"/>
        </w:rPr>
      </w:pPr>
      <w:r w:rsidRPr="00811E3B">
        <w:rPr>
          <w:sz w:val="24"/>
          <w:szCs w:val="24"/>
        </w:rPr>
        <w:t>5</w:t>
      </w:r>
      <w:r w:rsidR="00331514" w:rsidRPr="00811E3B">
        <w:rPr>
          <w:sz w:val="24"/>
          <w:szCs w:val="24"/>
        </w:rPr>
        <w:t xml:space="preserve">. </w:t>
      </w:r>
      <w:r w:rsidR="00824D9D" w:rsidRPr="00811E3B">
        <w:rPr>
          <w:sz w:val="24"/>
          <w:szCs w:val="24"/>
        </w:rPr>
        <w:t>Прием от застройщика за</w:t>
      </w:r>
      <w:r w:rsidR="00CE7ADB">
        <w:rPr>
          <w:sz w:val="24"/>
          <w:szCs w:val="24"/>
        </w:rPr>
        <w:t>проса</w:t>
      </w:r>
      <w:r w:rsidR="00824D9D" w:rsidRPr="00811E3B">
        <w:rPr>
          <w:sz w:val="24"/>
          <w:szCs w:val="24"/>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824D9D" w:rsidRPr="00811E3B" w:rsidRDefault="00824D9D" w:rsidP="000269AD">
      <w:pPr>
        <w:shd w:val="clear" w:color="auto" w:fill="FFFFFF"/>
        <w:jc w:val="both"/>
        <w:rPr>
          <w:sz w:val="24"/>
          <w:szCs w:val="24"/>
        </w:rPr>
      </w:pPr>
      <w:r w:rsidRPr="00811E3B">
        <w:rPr>
          <w:sz w:val="24"/>
          <w:szCs w:val="24"/>
        </w:rPr>
        <w:t>1) непосредственно уполномоченными на выдачу разрешений на строительство в соответствии с </w:t>
      </w:r>
      <w:hyperlink r:id="rId8" w:anchor="dst1107" w:history="1">
        <w:r w:rsidRPr="00811E3B">
          <w:rPr>
            <w:rStyle w:val="ab"/>
            <w:color w:val="auto"/>
            <w:sz w:val="24"/>
            <w:szCs w:val="24"/>
            <w:u w:val="none"/>
          </w:rPr>
          <w:t>частями 4</w:t>
        </w:r>
      </w:hyperlink>
      <w:r w:rsidRPr="00811E3B">
        <w:rPr>
          <w:sz w:val="24"/>
          <w:szCs w:val="24"/>
        </w:rPr>
        <w:t> - </w:t>
      </w:r>
      <w:hyperlink r:id="rId9" w:anchor="dst1110" w:history="1">
        <w:r w:rsidRPr="00811E3B">
          <w:rPr>
            <w:rStyle w:val="ab"/>
            <w:color w:val="auto"/>
            <w:sz w:val="24"/>
            <w:szCs w:val="24"/>
            <w:u w:val="none"/>
          </w:rPr>
          <w:t>6 статьи 51</w:t>
        </w:r>
      </w:hyperlink>
      <w:r w:rsidRPr="00811E3B">
        <w:rPr>
          <w:sz w:val="24"/>
          <w:szCs w:val="24"/>
        </w:rPr>
        <w:t>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824D9D" w:rsidRPr="00811E3B" w:rsidRDefault="00824D9D" w:rsidP="000269AD">
      <w:pPr>
        <w:shd w:val="clear" w:color="auto" w:fill="FFFFFF"/>
        <w:jc w:val="both"/>
        <w:rPr>
          <w:sz w:val="24"/>
          <w:szCs w:val="24"/>
        </w:rPr>
      </w:pPr>
      <w:r w:rsidRPr="00811E3B">
        <w:rPr>
          <w:sz w:val="24"/>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0" w:anchor="dst1107" w:history="1">
        <w:r w:rsidRPr="00811E3B">
          <w:rPr>
            <w:rStyle w:val="ab"/>
            <w:color w:val="auto"/>
            <w:sz w:val="24"/>
            <w:szCs w:val="24"/>
            <w:u w:val="none"/>
          </w:rPr>
          <w:t>частями 4</w:t>
        </w:r>
      </w:hyperlink>
      <w:r w:rsidRPr="00811E3B">
        <w:rPr>
          <w:sz w:val="24"/>
          <w:szCs w:val="24"/>
        </w:rPr>
        <w:t> - </w:t>
      </w:r>
      <w:hyperlink r:id="rId11" w:anchor="dst1110" w:history="1">
        <w:r w:rsidRPr="00811E3B">
          <w:rPr>
            <w:rStyle w:val="ab"/>
            <w:color w:val="auto"/>
            <w:sz w:val="24"/>
            <w:szCs w:val="24"/>
            <w:u w:val="none"/>
          </w:rPr>
          <w:t>6 статьи 51</w:t>
        </w:r>
      </w:hyperlink>
      <w:r w:rsidRPr="00811E3B">
        <w:rPr>
          <w:sz w:val="24"/>
          <w:szCs w:val="24"/>
        </w:rPr>
        <w:t>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824D9D" w:rsidRPr="00811E3B" w:rsidRDefault="00824D9D" w:rsidP="000269AD">
      <w:pPr>
        <w:shd w:val="clear" w:color="auto" w:fill="FFFFFF"/>
        <w:jc w:val="both"/>
        <w:rPr>
          <w:sz w:val="24"/>
          <w:szCs w:val="24"/>
        </w:rPr>
      </w:pPr>
      <w:r w:rsidRPr="00811E3B">
        <w:rPr>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824D9D" w:rsidRPr="00811E3B" w:rsidRDefault="00824D9D" w:rsidP="000269AD">
      <w:pPr>
        <w:shd w:val="clear" w:color="auto" w:fill="FFFFFF"/>
        <w:jc w:val="both"/>
        <w:rPr>
          <w:sz w:val="24"/>
          <w:szCs w:val="24"/>
        </w:rPr>
      </w:pPr>
      <w:r w:rsidRPr="00811E3B">
        <w:rPr>
          <w:sz w:val="24"/>
          <w:szCs w:val="24"/>
        </w:rP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24D9D" w:rsidRPr="00811E3B" w:rsidRDefault="00824D9D" w:rsidP="000269AD">
      <w:pPr>
        <w:shd w:val="clear" w:color="auto" w:fill="FFFFFF"/>
        <w:jc w:val="both"/>
        <w:rPr>
          <w:sz w:val="24"/>
          <w:szCs w:val="24"/>
        </w:rPr>
      </w:pPr>
      <w:r w:rsidRPr="00811E3B">
        <w:rPr>
          <w:sz w:val="24"/>
          <w:szCs w:val="24"/>
        </w:rPr>
        <w:t>5) для застройщиков, наименования которых содержат слова "специализированный застройщик", наряду со способами, указанными в </w:t>
      </w:r>
      <w:hyperlink r:id="rId12" w:anchor="dst3754" w:history="1">
        <w:r w:rsidRPr="00811E3B">
          <w:rPr>
            <w:rStyle w:val="ab"/>
            <w:color w:val="auto"/>
            <w:sz w:val="24"/>
            <w:szCs w:val="24"/>
            <w:u w:val="none"/>
          </w:rPr>
          <w:t>пунктах 1</w:t>
        </w:r>
      </w:hyperlink>
      <w:r w:rsidRPr="00811E3B">
        <w:rPr>
          <w:sz w:val="24"/>
          <w:szCs w:val="24"/>
        </w:rPr>
        <w:t> - </w:t>
      </w:r>
      <w:hyperlink r:id="rId13" w:anchor="dst3757" w:history="1">
        <w:r w:rsidRPr="00811E3B">
          <w:rPr>
            <w:rStyle w:val="ab"/>
            <w:color w:val="auto"/>
            <w:sz w:val="24"/>
            <w:szCs w:val="24"/>
            <w:u w:val="none"/>
          </w:rPr>
          <w:t>4</w:t>
        </w:r>
      </w:hyperlink>
      <w:r w:rsidRPr="00811E3B">
        <w:rPr>
          <w:sz w:val="24"/>
          <w:szCs w:val="24"/>
        </w:rPr>
        <w:t>  части 2.2 статьи 55 Градостроительного кодекса, с использованием единой информационной системы жилищного строительства, предусмотренной Федеральным </w:t>
      </w:r>
      <w:hyperlink r:id="rId14" w:history="1">
        <w:r w:rsidRPr="00811E3B">
          <w:rPr>
            <w:rStyle w:val="ab"/>
            <w:color w:val="auto"/>
            <w:sz w:val="24"/>
            <w:szCs w:val="24"/>
            <w:u w:val="none"/>
          </w:rPr>
          <w:t>законом</w:t>
        </w:r>
      </w:hyperlink>
      <w:r w:rsidRPr="00811E3B">
        <w:rPr>
          <w:sz w:val="24"/>
          <w:szCs w:val="24"/>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w:t>
      </w:r>
      <w:r w:rsidR="00CE7ADB">
        <w:rPr>
          <w:sz w:val="24"/>
          <w:szCs w:val="24"/>
        </w:rPr>
        <w:t>проса</w:t>
      </w:r>
      <w:r w:rsidRPr="00811E3B">
        <w:rPr>
          <w:sz w:val="24"/>
          <w:szCs w:val="24"/>
        </w:rPr>
        <w:t xml:space="preserve">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24D9D" w:rsidRPr="00811E3B" w:rsidRDefault="00824D9D" w:rsidP="000269AD">
      <w:pPr>
        <w:shd w:val="clear" w:color="auto" w:fill="FFFFFF"/>
        <w:jc w:val="both"/>
        <w:rPr>
          <w:sz w:val="24"/>
          <w:szCs w:val="24"/>
        </w:rPr>
      </w:pPr>
      <w:r w:rsidRPr="00811E3B">
        <w:rPr>
          <w:sz w:val="24"/>
          <w:szCs w:val="24"/>
        </w:rPr>
        <w:t>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anchor="dst171" w:history="1">
        <w:r w:rsidRPr="00811E3B">
          <w:rPr>
            <w:rStyle w:val="ab"/>
            <w:color w:val="auto"/>
            <w:sz w:val="24"/>
            <w:szCs w:val="24"/>
            <w:u w:val="none"/>
          </w:rPr>
          <w:t>частью 1 статьи 54</w:t>
        </w:r>
      </w:hyperlink>
      <w:r w:rsidRPr="00811E3B">
        <w:rPr>
          <w:sz w:val="24"/>
          <w:szCs w:val="24"/>
        </w:rPr>
        <w:t> Градостроительного Кодекса) о соответствии построенного, реконструированного объекта капитального строительства указанным в </w:t>
      </w:r>
      <w:hyperlink r:id="rId16" w:anchor="dst2910" w:history="1">
        <w:r w:rsidRPr="00811E3B">
          <w:rPr>
            <w:rStyle w:val="ab"/>
            <w:color w:val="auto"/>
            <w:sz w:val="24"/>
            <w:szCs w:val="24"/>
            <w:u w:val="none"/>
          </w:rPr>
          <w:t>пункте 1 части 5 статьи 49</w:t>
        </w:r>
      </w:hyperlink>
      <w:r w:rsidRPr="00811E3B">
        <w:rPr>
          <w:sz w:val="24"/>
          <w:szCs w:val="24"/>
        </w:rPr>
        <w:t>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7" w:anchor="dst3613" w:history="1">
        <w:r w:rsidRPr="00811E3B">
          <w:rPr>
            <w:rStyle w:val="ab"/>
            <w:color w:val="auto"/>
            <w:sz w:val="24"/>
            <w:szCs w:val="24"/>
            <w:u w:val="none"/>
          </w:rPr>
          <w:t>частью 1.3 статьи 52</w:t>
        </w:r>
      </w:hyperlink>
      <w:r w:rsidRPr="00811E3B">
        <w:rPr>
          <w:sz w:val="24"/>
          <w:szCs w:val="24"/>
        </w:rPr>
        <w:t>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anchor="dst3567" w:history="1">
        <w:r w:rsidRPr="00811E3B">
          <w:rPr>
            <w:rStyle w:val="ab"/>
            <w:color w:val="auto"/>
            <w:sz w:val="24"/>
            <w:szCs w:val="24"/>
            <w:u w:val="none"/>
          </w:rPr>
          <w:t>частью 5 статьи 54</w:t>
        </w:r>
      </w:hyperlink>
      <w:r w:rsidRPr="00811E3B">
        <w:rPr>
          <w:sz w:val="24"/>
          <w:szCs w:val="24"/>
        </w:rPr>
        <w:t> Градостроительного Кодекса;</w:t>
      </w:r>
      <w:r w:rsidR="00811E3B" w:rsidRPr="00811E3B">
        <w:rPr>
          <w:color w:val="0000FF"/>
          <w:sz w:val="24"/>
        </w:rPr>
        <w:t xml:space="preserve"> </w:t>
      </w:r>
    </w:p>
    <w:p w:rsidR="002A5F8A" w:rsidRDefault="002A5F8A" w:rsidP="00824D9D">
      <w:pPr>
        <w:pStyle w:val="Default"/>
        <w:numPr>
          <w:ilvl w:val="0"/>
          <w:numId w:val="9"/>
        </w:numPr>
        <w:jc w:val="both"/>
        <w:rPr>
          <w:color w:val="auto"/>
        </w:rPr>
      </w:pPr>
    </w:p>
    <w:p w:rsidR="002A5F8A" w:rsidRDefault="00587D76" w:rsidP="002A08CC">
      <w:pPr>
        <w:pStyle w:val="Default"/>
        <w:jc w:val="center"/>
        <w:rPr>
          <w:b/>
          <w:color w:val="auto"/>
        </w:rPr>
      </w:pPr>
      <w:r>
        <w:rPr>
          <w:b/>
          <w:color w:val="auto"/>
        </w:rPr>
        <w:t>Результат</w:t>
      </w:r>
      <w:r w:rsidR="002A5F8A" w:rsidRPr="002A5F8A">
        <w:rPr>
          <w:b/>
          <w:color w:val="auto"/>
        </w:rPr>
        <w:t xml:space="preserve"> предоставления муниципальной услуги</w:t>
      </w:r>
    </w:p>
    <w:p w:rsidR="005D370A" w:rsidRPr="002A5F8A" w:rsidRDefault="005D370A" w:rsidP="002A08CC">
      <w:pPr>
        <w:pStyle w:val="Default"/>
        <w:jc w:val="center"/>
        <w:rPr>
          <w:b/>
          <w:color w:val="auto"/>
        </w:rPr>
      </w:pPr>
    </w:p>
    <w:p w:rsidR="00331514" w:rsidRDefault="00B82C25" w:rsidP="000269AD">
      <w:pPr>
        <w:pStyle w:val="Default"/>
        <w:ind w:firstLine="709"/>
        <w:jc w:val="both"/>
        <w:rPr>
          <w:color w:val="auto"/>
        </w:rPr>
      </w:pPr>
      <w:r>
        <w:rPr>
          <w:color w:val="auto"/>
        </w:rPr>
        <w:t>6</w:t>
      </w:r>
      <w:r w:rsidR="00331514" w:rsidRPr="00C85E17">
        <w:rPr>
          <w:color w:val="auto"/>
        </w:rPr>
        <w:t xml:space="preserve">. Результатом предоставления муниципальной услуги является выдача разрешения на ввод объекта в эксплуатацию. </w:t>
      </w:r>
    </w:p>
    <w:p w:rsidR="00587D76" w:rsidRDefault="00587D76" w:rsidP="005D370A">
      <w:pPr>
        <w:pStyle w:val="Default"/>
        <w:ind w:firstLine="709"/>
        <w:jc w:val="both"/>
        <w:rPr>
          <w:color w:val="auto"/>
        </w:rPr>
      </w:pPr>
    </w:p>
    <w:p w:rsidR="00587D76" w:rsidRDefault="00587D76" w:rsidP="00587D76">
      <w:pPr>
        <w:pStyle w:val="Default"/>
        <w:numPr>
          <w:ilvl w:val="0"/>
          <w:numId w:val="10"/>
        </w:numPr>
        <w:jc w:val="center"/>
        <w:rPr>
          <w:b/>
          <w:color w:val="auto"/>
        </w:rPr>
      </w:pPr>
      <w:r w:rsidRPr="002A5F8A">
        <w:rPr>
          <w:b/>
          <w:color w:val="auto"/>
        </w:rPr>
        <w:t>Срок предоставления муниципальной услуги</w:t>
      </w:r>
    </w:p>
    <w:p w:rsidR="00587D76" w:rsidRPr="002A5F8A" w:rsidRDefault="00587D76" w:rsidP="00587D76">
      <w:pPr>
        <w:pStyle w:val="Default"/>
        <w:numPr>
          <w:ilvl w:val="0"/>
          <w:numId w:val="10"/>
        </w:numPr>
        <w:jc w:val="center"/>
        <w:rPr>
          <w:b/>
          <w:color w:val="auto"/>
        </w:rPr>
      </w:pPr>
    </w:p>
    <w:p w:rsidR="00587D76" w:rsidRDefault="00587D76" w:rsidP="000269AD">
      <w:pPr>
        <w:jc w:val="both"/>
        <w:rPr>
          <w:sz w:val="24"/>
          <w:szCs w:val="24"/>
        </w:rPr>
      </w:pPr>
      <w:r w:rsidRPr="002A08CC">
        <w:rPr>
          <w:sz w:val="24"/>
          <w:szCs w:val="24"/>
        </w:rPr>
        <w:t xml:space="preserve">7. </w:t>
      </w:r>
      <w:r>
        <w:rPr>
          <w:sz w:val="24"/>
          <w:szCs w:val="24"/>
        </w:rPr>
        <w:t xml:space="preserve"> </w:t>
      </w:r>
      <w:r w:rsidRPr="002A08CC">
        <w:rPr>
          <w:sz w:val="24"/>
          <w:szCs w:val="24"/>
        </w:rPr>
        <w:t>Срок предоставления муниципальной услуги не должен превышать пяти рабочих дней со дня подачи за</w:t>
      </w:r>
      <w:r w:rsidR="00CE7ADB">
        <w:rPr>
          <w:sz w:val="24"/>
          <w:szCs w:val="24"/>
        </w:rPr>
        <w:t>проса</w:t>
      </w:r>
      <w:r w:rsidRPr="002A08CC">
        <w:rPr>
          <w:sz w:val="24"/>
          <w:szCs w:val="24"/>
        </w:rPr>
        <w:t xml:space="preserve"> о предоставлении муниципальной услуги. Срок выдачи (направления) документов, являющихся результатом</w:t>
      </w:r>
      <w:r>
        <w:rPr>
          <w:sz w:val="24"/>
          <w:szCs w:val="24"/>
        </w:rPr>
        <w:t>.</w:t>
      </w:r>
    </w:p>
    <w:p w:rsidR="00587D76" w:rsidRPr="00587D76" w:rsidRDefault="00587D76" w:rsidP="00587D76">
      <w:pPr>
        <w:pStyle w:val="Default"/>
        <w:numPr>
          <w:ilvl w:val="0"/>
          <w:numId w:val="10"/>
        </w:numPr>
        <w:jc w:val="both"/>
        <w:rPr>
          <w:b/>
          <w:color w:val="auto"/>
        </w:rPr>
      </w:pPr>
    </w:p>
    <w:p w:rsidR="00587D76" w:rsidRDefault="00D32D53" w:rsidP="00D32D53">
      <w:pPr>
        <w:pStyle w:val="Default"/>
        <w:jc w:val="center"/>
        <w:rPr>
          <w:b/>
          <w:color w:val="auto"/>
        </w:rPr>
      </w:pPr>
      <w:r>
        <w:rPr>
          <w:b/>
          <w:color w:val="auto"/>
        </w:rPr>
        <w:t>Правовые основания для предоставления муниципальной услуги</w:t>
      </w:r>
    </w:p>
    <w:p w:rsidR="00587D76" w:rsidRPr="00587D76" w:rsidRDefault="00587D76" w:rsidP="00587D76">
      <w:pPr>
        <w:pStyle w:val="Default"/>
        <w:jc w:val="both"/>
        <w:rPr>
          <w:b/>
          <w:color w:val="auto"/>
        </w:rPr>
      </w:pPr>
    </w:p>
    <w:p w:rsidR="00587D76" w:rsidRPr="007D4192" w:rsidRDefault="00587D76" w:rsidP="000269AD">
      <w:pPr>
        <w:pStyle w:val="Default"/>
        <w:numPr>
          <w:ilvl w:val="0"/>
          <w:numId w:val="10"/>
        </w:numPr>
        <w:jc w:val="both"/>
        <w:rPr>
          <w:b/>
          <w:color w:val="auto"/>
        </w:rPr>
      </w:pPr>
      <w:r>
        <w:rPr>
          <w:color w:val="auto"/>
        </w:rPr>
        <w:t>8</w:t>
      </w:r>
      <w:r w:rsidRPr="00C85E17">
        <w:rPr>
          <w:color w:val="auto"/>
        </w:rPr>
        <w:t xml:space="preserve">. </w:t>
      </w:r>
      <w:r w:rsidRPr="002A5F8A">
        <w:rPr>
          <w:color w:val="auto"/>
        </w:rPr>
        <w:t>Предоставление муниципальной услуги осуществляется в соответствии с:</w:t>
      </w:r>
    </w:p>
    <w:p w:rsidR="00587D76" w:rsidRPr="00C85E17" w:rsidRDefault="00587D76" w:rsidP="000269AD">
      <w:pPr>
        <w:pStyle w:val="Default"/>
        <w:numPr>
          <w:ilvl w:val="0"/>
          <w:numId w:val="10"/>
        </w:numPr>
        <w:jc w:val="both"/>
        <w:rPr>
          <w:color w:val="auto"/>
        </w:rPr>
      </w:pPr>
      <w:r>
        <w:rPr>
          <w:color w:val="auto"/>
        </w:rPr>
        <w:t>- Градостроительным</w:t>
      </w:r>
      <w:r w:rsidRPr="00C85E17">
        <w:rPr>
          <w:color w:val="auto"/>
        </w:rPr>
        <w:t xml:space="preserve"> кодекс</w:t>
      </w:r>
      <w:r>
        <w:rPr>
          <w:color w:val="auto"/>
        </w:rPr>
        <w:t>ом</w:t>
      </w:r>
      <w:r w:rsidRPr="00C85E17">
        <w:rPr>
          <w:color w:val="auto"/>
        </w:rPr>
        <w:t xml:space="preserve"> Российской Федерации; </w:t>
      </w:r>
    </w:p>
    <w:p w:rsidR="00587D76" w:rsidRPr="00C85E17" w:rsidRDefault="00587D76" w:rsidP="000269AD">
      <w:pPr>
        <w:pStyle w:val="Default"/>
        <w:numPr>
          <w:ilvl w:val="0"/>
          <w:numId w:val="10"/>
        </w:numPr>
        <w:jc w:val="both"/>
        <w:rPr>
          <w:color w:val="auto"/>
        </w:rPr>
      </w:pPr>
      <w:r>
        <w:rPr>
          <w:color w:val="auto"/>
        </w:rPr>
        <w:t>- Федеральным</w:t>
      </w:r>
      <w:r w:rsidRPr="00C85E17">
        <w:rPr>
          <w:color w:val="auto"/>
        </w:rPr>
        <w:t xml:space="preserve"> закон</w:t>
      </w:r>
      <w:r>
        <w:rPr>
          <w:color w:val="auto"/>
        </w:rPr>
        <w:t>ом</w:t>
      </w:r>
      <w:r w:rsidRPr="00C85E17">
        <w:rPr>
          <w:color w:val="auto"/>
        </w:rPr>
        <w:t xml:space="preserve"> от </w:t>
      </w:r>
      <w:r w:rsidRPr="009A0AD9">
        <w:rPr>
          <w:color w:val="auto"/>
        </w:rPr>
        <w:t>2</w:t>
      </w:r>
      <w:r>
        <w:rPr>
          <w:color w:val="auto"/>
        </w:rPr>
        <w:t xml:space="preserve">9 декабря </w:t>
      </w:r>
      <w:r w:rsidRPr="009A0AD9">
        <w:rPr>
          <w:color w:val="auto"/>
        </w:rPr>
        <w:t>2004 № 191-ФЗ</w:t>
      </w:r>
      <w:r w:rsidRPr="00C85E17">
        <w:rPr>
          <w:color w:val="auto"/>
        </w:rPr>
        <w:t xml:space="preserve"> «О введении в действие Градостроительного кодекса Российской Федерации»; </w:t>
      </w:r>
    </w:p>
    <w:p w:rsidR="00587D76" w:rsidRPr="00C85E17" w:rsidRDefault="00587D76" w:rsidP="000269AD">
      <w:pPr>
        <w:pStyle w:val="Default"/>
        <w:numPr>
          <w:ilvl w:val="0"/>
          <w:numId w:val="10"/>
        </w:numPr>
        <w:jc w:val="both"/>
        <w:rPr>
          <w:color w:val="auto"/>
        </w:rPr>
      </w:pPr>
      <w:r>
        <w:rPr>
          <w:color w:val="auto"/>
        </w:rPr>
        <w:t xml:space="preserve">- Федеральным законом от 27 июля </w:t>
      </w:r>
      <w:r w:rsidRPr="00C85E17">
        <w:rPr>
          <w:color w:val="auto"/>
        </w:rPr>
        <w:t xml:space="preserve">2010 № 210-ФЗ «Об организации предоставления государственных и муниципальных услуг»; </w:t>
      </w:r>
    </w:p>
    <w:p w:rsidR="00587D76" w:rsidRDefault="00587D76" w:rsidP="000269AD">
      <w:pPr>
        <w:pStyle w:val="Default"/>
        <w:numPr>
          <w:ilvl w:val="0"/>
          <w:numId w:val="10"/>
        </w:numPr>
        <w:jc w:val="both"/>
        <w:rPr>
          <w:color w:val="auto"/>
        </w:rPr>
      </w:pPr>
      <w:r w:rsidRPr="00C85E17">
        <w:rPr>
          <w:color w:val="auto"/>
        </w:rPr>
        <w:t xml:space="preserve">- </w:t>
      </w:r>
      <w:r>
        <w:rPr>
          <w:color w:val="auto"/>
        </w:rPr>
        <w:t xml:space="preserve">Приказом Минстроя России от 19 февраля </w:t>
      </w:r>
      <w:r w:rsidRPr="006773F7">
        <w:rPr>
          <w:color w:val="auto"/>
        </w:rPr>
        <w:t>2015 № 117/пр «Об утверждении формы разрешения на строительство и формы разрешения на ввод объекта в эксплуатацию».</w:t>
      </w:r>
    </w:p>
    <w:p w:rsidR="00587D76" w:rsidRPr="002A08CC" w:rsidRDefault="00587D76" w:rsidP="00587D76">
      <w:pPr>
        <w:jc w:val="both"/>
        <w:rPr>
          <w:sz w:val="24"/>
          <w:szCs w:val="24"/>
        </w:rPr>
      </w:pPr>
    </w:p>
    <w:p w:rsidR="00D32D53" w:rsidRPr="002A5F8A" w:rsidRDefault="00D32D53" w:rsidP="00D32D53">
      <w:pPr>
        <w:pStyle w:val="Default"/>
        <w:numPr>
          <w:ilvl w:val="0"/>
          <w:numId w:val="10"/>
        </w:numPr>
        <w:jc w:val="center"/>
        <w:rPr>
          <w:color w:val="auto"/>
        </w:rPr>
      </w:pPr>
      <w:r w:rsidRPr="00811E3B">
        <w:rPr>
          <w:b/>
        </w:rPr>
        <w:lastRenderedPageBreak/>
        <w:t>Исчерпывающ</w:t>
      </w:r>
      <w:r w:rsidRPr="008E2CDB">
        <w:rPr>
          <w:b/>
        </w:rPr>
        <w:t xml:space="preserve">ий перечень документов, необходимых в соответствии с </w:t>
      </w:r>
      <w:r>
        <w:rPr>
          <w:b/>
        </w:rPr>
        <w:t xml:space="preserve">законодательными или иными </w:t>
      </w:r>
      <w:r w:rsidRPr="008E2CDB">
        <w:rPr>
          <w:b/>
        </w:rPr>
        <w:t>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2D53" w:rsidRPr="008E2CDB" w:rsidRDefault="00D32D53" w:rsidP="00D32D53">
      <w:pPr>
        <w:pStyle w:val="Default"/>
        <w:rPr>
          <w:color w:val="auto"/>
        </w:rPr>
      </w:pPr>
    </w:p>
    <w:p w:rsidR="00D32D53" w:rsidRDefault="00D32D53" w:rsidP="000269AD">
      <w:pPr>
        <w:pStyle w:val="Default"/>
        <w:ind w:firstLine="709"/>
        <w:jc w:val="both"/>
        <w:rPr>
          <w:color w:val="auto"/>
        </w:rPr>
      </w:pPr>
      <w:r w:rsidRPr="007644BD">
        <w:rPr>
          <w:color w:val="auto"/>
        </w:rPr>
        <w:t xml:space="preserve">9. В целях получения разрешения на ввод в эксплуатацию законченного строительством, реконструкцией объекта заявитель представляет в Администрацию следующие документы, являющиеся основанием для начала предоставления муниципальной услуги: </w:t>
      </w:r>
    </w:p>
    <w:p w:rsidR="007644BD" w:rsidRPr="00C85E17" w:rsidRDefault="007644BD" w:rsidP="000269AD">
      <w:pPr>
        <w:pStyle w:val="Default"/>
        <w:ind w:firstLine="709"/>
        <w:jc w:val="both"/>
        <w:rPr>
          <w:color w:val="auto"/>
        </w:rPr>
      </w:pPr>
      <w:r w:rsidRPr="00C85E17">
        <w:rPr>
          <w:color w:val="auto"/>
        </w:rPr>
        <w:t>1) За</w:t>
      </w:r>
      <w:r w:rsidR="00CE7ADB">
        <w:rPr>
          <w:color w:val="auto"/>
        </w:rPr>
        <w:t>прос</w:t>
      </w:r>
      <w:r w:rsidRPr="00C85E17">
        <w:rPr>
          <w:color w:val="auto"/>
        </w:rPr>
        <w:t xml:space="preserve"> о предоставлении муниципальной услуги (по форме, указанной </w:t>
      </w:r>
      <w:r>
        <w:rPr>
          <w:color w:val="auto"/>
        </w:rPr>
        <w:t xml:space="preserve">                               </w:t>
      </w:r>
      <w:r w:rsidRPr="00C85E17">
        <w:rPr>
          <w:color w:val="auto"/>
        </w:rPr>
        <w:t>в</w:t>
      </w:r>
      <w:r>
        <w:rPr>
          <w:color w:val="auto"/>
        </w:rPr>
        <w:t xml:space="preserve"> приложениях 1, 2 к регламенту);</w:t>
      </w:r>
    </w:p>
    <w:p w:rsidR="007644BD" w:rsidRPr="007644BD" w:rsidRDefault="007644BD" w:rsidP="000269AD">
      <w:pPr>
        <w:pStyle w:val="Default"/>
        <w:ind w:firstLine="709"/>
        <w:jc w:val="both"/>
        <w:rPr>
          <w:color w:val="auto"/>
        </w:rPr>
      </w:pPr>
      <w:r w:rsidRPr="00BF36A0">
        <w:rPr>
          <w:color w:val="auto"/>
        </w:rPr>
        <w:t>Форма за</w:t>
      </w:r>
      <w:r w:rsidR="00CE7ADB">
        <w:rPr>
          <w:color w:val="auto"/>
        </w:rPr>
        <w:t>проса</w:t>
      </w:r>
      <w:r w:rsidRPr="00BF36A0">
        <w:rPr>
          <w:color w:val="auto"/>
        </w:rPr>
        <w:t xml:space="preserve"> доступна для копирования и заполнения в электронном виде на Едином портале государственных и муниципальных услуг (функций)</w:t>
      </w:r>
      <w:r w:rsidRPr="00C85E17">
        <w:rPr>
          <w:color w:val="auto"/>
        </w:rPr>
        <w:t xml:space="preserve">, на официальном сайте органов местного самоуправления Администрации </w:t>
      </w:r>
      <w:r w:rsidR="00A856FA">
        <w:rPr>
          <w:color w:val="auto"/>
        </w:rPr>
        <w:t>Чилинского</w:t>
      </w:r>
      <w:r w:rsidRPr="00C85E17">
        <w:rPr>
          <w:color w:val="auto"/>
        </w:rPr>
        <w:t xml:space="preserve"> сельского поселения в разделе «Муниципальные услуги». В бумажном виде форма за</w:t>
      </w:r>
      <w:r w:rsidR="00CE7ADB">
        <w:rPr>
          <w:color w:val="auto"/>
        </w:rPr>
        <w:t>проса</w:t>
      </w:r>
      <w:r w:rsidRPr="00C85E17">
        <w:rPr>
          <w:color w:val="auto"/>
        </w:rPr>
        <w:t xml:space="preserve"> может быть получена непосредст</w:t>
      </w:r>
      <w:r>
        <w:rPr>
          <w:color w:val="auto"/>
        </w:rPr>
        <w:t xml:space="preserve">венно в кабинете Администрации; </w:t>
      </w:r>
    </w:p>
    <w:p w:rsidR="007644BD" w:rsidRPr="007644BD" w:rsidRDefault="007644BD" w:rsidP="000269AD">
      <w:pPr>
        <w:pStyle w:val="ad"/>
        <w:shd w:val="clear" w:color="auto" w:fill="FFFFFF"/>
        <w:spacing w:before="0" w:after="0"/>
        <w:ind w:firstLine="709"/>
        <w:jc w:val="both"/>
      </w:pPr>
      <w:r>
        <w:t>2</w:t>
      </w:r>
      <w:r w:rsidRPr="007644BD">
        <w:t xml:space="preserve">) правоустанавливающие документы на земельный участок, в том числе соглашение </w:t>
      </w:r>
      <w:r>
        <w:t xml:space="preserve">               </w:t>
      </w:r>
      <w:r w:rsidRPr="007644BD">
        <w:t>об установлении сервитута, решение об установлении публичного сервитута;</w:t>
      </w:r>
    </w:p>
    <w:p w:rsidR="007644BD" w:rsidRPr="007644BD" w:rsidRDefault="007644BD" w:rsidP="000269AD">
      <w:pPr>
        <w:jc w:val="both"/>
        <w:rPr>
          <w:sz w:val="24"/>
          <w:szCs w:val="24"/>
        </w:rPr>
      </w:pPr>
      <w:r>
        <w:rPr>
          <w:sz w:val="24"/>
          <w:szCs w:val="24"/>
        </w:rPr>
        <w:t>3</w:t>
      </w:r>
      <w:r w:rsidRPr="007644BD">
        <w:rPr>
          <w:sz w:val="24"/>
          <w:szCs w:val="24"/>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9" w:anchor="dst100014" w:history="1">
        <w:r w:rsidRPr="007644BD">
          <w:rPr>
            <w:rStyle w:val="ab"/>
            <w:color w:val="auto"/>
            <w:sz w:val="24"/>
            <w:szCs w:val="24"/>
            <w:u w:val="none"/>
          </w:rPr>
          <w:t>случаев</w:t>
        </w:r>
      </w:hyperlink>
      <w:r w:rsidRPr="007644BD">
        <w:rPr>
          <w:sz w:val="24"/>
          <w:szCs w:val="24"/>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644BD" w:rsidRPr="007644BD" w:rsidRDefault="007644BD" w:rsidP="000269AD">
      <w:pPr>
        <w:jc w:val="both"/>
        <w:rPr>
          <w:sz w:val="24"/>
          <w:szCs w:val="24"/>
        </w:rPr>
      </w:pPr>
      <w:r w:rsidRPr="007644BD">
        <w:rPr>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644BD" w:rsidRPr="007644BD" w:rsidRDefault="007644BD" w:rsidP="000269AD">
      <w:pPr>
        <w:jc w:val="both"/>
        <w:rPr>
          <w:sz w:val="24"/>
          <w:szCs w:val="24"/>
        </w:rPr>
      </w:pPr>
      <w:r>
        <w:rPr>
          <w:sz w:val="24"/>
          <w:szCs w:val="24"/>
        </w:rPr>
        <w:t>5</w:t>
      </w:r>
      <w:r w:rsidRPr="007644BD">
        <w:rPr>
          <w:sz w:val="24"/>
          <w:szCs w:val="24"/>
        </w:rPr>
        <w:t>)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0" w:anchor="dst2910" w:history="1">
        <w:r w:rsidRPr="007644BD">
          <w:rPr>
            <w:rStyle w:val="ab"/>
            <w:color w:val="auto"/>
            <w:sz w:val="24"/>
            <w:szCs w:val="24"/>
            <w:u w:val="none"/>
          </w:rPr>
          <w:t>пункте 1 части 5 статьи 49</w:t>
        </w:r>
      </w:hyperlink>
      <w:r w:rsidRPr="007644BD">
        <w:rPr>
          <w:sz w:val="24"/>
          <w:szCs w:val="24"/>
        </w:rPr>
        <w:t>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644BD" w:rsidRPr="007644BD" w:rsidRDefault="007644BD" w:rsidP="000269AD">
      <w:pPr>
        <w:jc w:val="both"/>
        <w:rPr>
          <w:sz w:val="24"/>
          <w:szCs w:val="24"/>
        </w:rPr>
      </w:pPr>
      <w:r>
        <w:rPr>
          <w:sz w:val="24"/>
          <w:szCs w:val="24"/>
        </w:rPr>
        <w:t>6</w:t>
      </w:r>
      <w:r w:rsidRPr="007644BD">
        <w:rPr>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644BD" w:rsidRPr="007644BD" w:rsidRDefault="007644BD" w:rsidP="000269AD">
      <w:pPr>
        <w:jc w:val="both"/>
        <w:rPr>
          <w:sz w:val="24"/>
          <w:szCs w:val="24"/>
        </w:rPr>
      </w:pPr>
      <w:r>
        <w:rPr>
          <w:sz w:val="24"/>
          <w:szCs w:val="24"/>
        </w:rPr>
        <w:t>7</w:t>
      </w:r>
      <w:r w:rsidRPr="007644BD">
        <w:rPr>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644BD" w:rsidRPr="007644BD" w:rsidRDefault="007644BD" w:rsidP="000269AD">
      <w:pPr>
        <w:jc w:val="both"/>
        <w:rPr>
          <w:sz w:val="24"/>
          <w:szCs w:val="24"/>
        </w:rPr>
      </w:pPr>
      <w:r>
        <w:rPr>
          <w:sz w:val="24"/>
          <w:szCs w:val="24"/>
        </w:rPr>
        <w:t>8</w:t>
      </w:r>
      <w:r w:rsidRPr="007644BD">
        <w:rPr>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w:t>
      </w:r>
      <w:r w:rsidRPr="007644BD">
        <w:rPr>
          <w:sz w:val="24"/>
          <w:szCs w:val="24"/>
        </w:rPr>
        <w:lastRenderedPageBreak/>
        <w:t>с </w:t>
      </w:r>
      <w:hyperlink r:id="rId21" w:anchor="dst171" w:history="1">
        <w:r w:rsidRPr="007644BD">
          <w:rPr>
            <w:rStyle w:val="ab"/>
            <w:color w:val="auto"/>
            <w:sz w:val="24"/>
            <w:szCs w:val="24"/>
            <w:u w:val="none"/>
          </w:rPr>
          <w:t>частью 1 статьи 54</w:t>
        </w:r>
      </w:hyperlink>
      <w:r w:rsidRPr="007644BD">
        <w:rPr>
          <w:sz w:val="24"/>
          <w:szCs w:val="24"/>
        </w:rPr>
        <w:t> настоящего Кодекса) о соответствии построенного, реконструированного объекта капитального строительства указанным в </w:t>
      </w:r>
      <w:hyperlink r:id="rId22" w:anchor="dst2910" w:history="1">
        <w:r w:rsidRPr="007644BD">
          <w:rPr>
            <w:rStyle w:val="ab"/>
            <w:color w:val="auto"/>
            <w:sz w:val="24"/>
            <w:szCs w:val="24"/>
            <w:u w:val="none"/>
          </w:rPr>
          <w:t>пункте 1 части 5 статьи 49</w:t>
        </w:r>
      </w:hyperlink>
      <w:r w:rsidRPr="007644BD">
        <w:rPr>
          <w:sz w:val="24"/>
          <w:szCs w:val="24"/>
        </w:rPr>
        <w:t>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23" w:anchor="dst3613" w:history="1">
        <w:r w:rsidRPr="007644BD">
          <w:rPr>
            <w:rStyle w:val="ab"/>
            <w:color w:val="auto"/>
            <w:sz w:val="24"/>
            <w:szCs w:val="24"/>
            <w:u w:val="none"/>
          </w:rPr>
          <w:t>частью 1.3 статьи 52</w:t>
        </w:r>
      </w:hyperlink>
      <w:r w:rsidRPr="007644BD">
        <w:rPr>
          <w:sz w:val="24"/>
          <w:szCs w:val="24"/>
        </w:rPr>
        <w:t>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4" w:anchor="dst3567" w:history="1">
        <w:r w:rsidRPr="007644BD">
          <w:rPr>
            <w:rStyle w:val="ab"/>
            <w:color w:val="auto"/>
            <w:sz w:val="24"/>
            <w:szCs w:val="24"/>
            <w:u w:val="none"/>
          </w:rPr>
          <w:t>частью 5 статьи 54</w:t>
        </w:r>
      </w:hyperlink>
      <w:r w:rsidRPr="007644BD">
        <w:rPr>
          <w:sz w:val="24"/>
          <w:szCs w:val="24"/>
        </w:rPr>
        <w:t> настоящего Кодекса;</w:t>
      </w:r>
    </w:p>
    <w:p w:rsidR="007644BD" w:rsidRPr="007644BD" w:rsidRDefault="007644BD" w:rsidP="000269AD">
      <w:pPr>
        <w:jc w:val="both"/>
        <w:rPr>
          <w:sz w:val="24"/>
          <w:szCs w:val="24"/>
        </w:rPr>
      </w:pPr>
      <w:r>
        <w:rPr>
          <w:sz w:val="24"/>
          <w:szCs w:val="24"/>
        </w:rPr>
        <w:t>9</w:t>
      </w:r>
      <w:r w:rsidRPr="007644BD">
        <w:rPr>
          <w:sz w:val="24"/>
          <w:szCs w:val="24"/>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5" w:anchor="dst100115" w:history="1">
        <w:r w:rsidRPr="007644BD">
          <w:rPr>
            <w:rStyle w:val="ab"/>
            <w:color w:val="auto"/>
            <w:sz w:val="24"/>
            <w:szCs w:val="24"/>
            <w:u w:val="none"/>
          </w:rPr>
          <w:t>законодательством</w:t>
        </w:r>
      </w:hyperlink>
      <w:r w:rsidRPr="007644BD">
        <w:rPr>
          <w:sz w:val="24"/>
          <w:szCs w:val="24"/>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644BD" w:rsidRPr="007644BD" w:rsidRDefault="007644BD" w:rsidP="000269AD">
      <w:pPr>
        <w:jc w:val="both"/>
        <w:rPr>
          <w:sz w:val="24"/>
          <w:szCs w:val="24"/>
        </w:rPr>
      </w:pPr>
      <w:r>
        <w:rPr>
          <w:sz w:val="24"/>
          <w:szCs w:val="24"/>
        </w:rPr>
        <w:t>10</w:t>
      </w:r>
      <w:r w:rsidRPr="007644BD">
        <w:rPr>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6" w:history="1">
        <w:r w:rsidRPr="007644BD">
          <w:rPr>
            <w:rStyle w:val="ab"/>
            <w:color w:val="auto"/>
            <w:sz w:val="24"/>
            <w:szCs w:val="24"/>
            <w:u w:val="none"/>
          </w:rPr>
          <w:t>законом</w:t>
        </w:r>
      </w:hyperlink>
      <w:r w:rsidRPr="007644BD">
        <w:rPr>
          <w:sz w:val="24"/>
          <w:szCs w:val="24"/>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644BD" w:rsidRPr="007644BD" w:rsidRDefault="007644BD" w:rsidP="000269AD">
      <w:pPr>
        <w:jc w:val="both"/>
        <w:rPr>
          <w:sz w:val="24"/>
          <w:szCs w:val="24"/>
        </w:rPr>
      </w:pPr>
      <w:r>
        <w:rPr>
          <w:sz w:val="24"/>
          <w:szCs w:val="24"/>
        </w:rPr>
        <w:t>11</w:t>
      </w:r>
      <w:r w:rsidRPr="007644BD">
        <w:rPr>
          <w:sz w:val="24"/>
          <w:szCs w:val="24"/>
        </w:rPr>
        <w:t>) технический план объекта капитального строительства, подготовленный в соответствии с Федеральным </w:t>
      </w:r>
      <w:hyperlink r:id="rId27" w:history="1">
        <w:r w:rsidRPr="007644BD">
          <w:rPr>
            <w:rStyle w:val="ab"/>
            <w:color w:val="auto"/>
            <w:sz w:val="24"/>
            <w:szCs w:val="24"/>
            <w:u w:val="none"/>
          </w:rPr>
          <w:t>законом</w:t>
        </w:r>
      </w:hyperlink>
      <w:r w:rsidRPr="007644BD">
        <w:rPr>
          <w:sz w:val="24"/>
          <w:szCs w:val="24"/>
        </w:rPr>
        <w:t> от 13 июля</w:t>
      </w:r>
      <w:r>
        <w:rPr>
          <w:sz w:val="24"/>
          <w:szCs w:val="24"/>
        </w:rPr>
        <w:t xml:space="preserve"> </w:t>
      </w:r>
      <w:r>
        <w:rPr>
          <w:color w:val="000000"/>
          <w:sz w:val="25"/>
          <w:szCs w:val="25"/>
          <w:shd w:val="clear" w:color="auto" w:fill="FFFFFF"/>
        </w:rPr>
        <w:t>2015 года № 218-ФЗ «О государственной регистрации недвижимости».</w:t>
      </w:r>
    </w:p>
    <w:p w:rsidR="00D32D53" w:rsidRPr="007644BD" w:rsidRDefault="00D32D53" w:rsidP="007644BD">
      <w:pPr>
        <w:shd w:val="clear" w:color="auto" w:fill="FFFFFF"/>
        <w:jc w:val="both"/>
        <w:rPr>
          <w:sz w:val="24"/>
          <w:szCs w:val="24"/>
        </w:rPr>
      </w:pPr>
      <w:r w:rsidRPr="00D32D53">
        <w:rPr>
          <w:color w:val="0000FF"/>
          <w:sz w:val="24"/>
          <w:szCs w:val="24"/>
        </w:rPr>
        <w:t xml:space="preserve"> </w:t>
      </w:r>
    </w:p>
    <w:p w:rsidR="00D32D53" w:rsidRDefault="00D32D53" w:rsidP="00D32D53">
      <w:pPr>
        <w:jc w:val="center"/>
        <w:rPr>
          <w:b/>
          <w:sz w:val="24"/>
          <w:szCs w:val="24"/>
        </w:rPr>
      </w:pPr>
      <w:r w:rsidRPr="007D419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32D53" w:rsidRPr="007D4192" w:rsidRDefault="00D32D53" w:rsidP="00D32D53">
      <w:pPr>
        <w:jc w:val="center"/>
        <w:rPr>
          <w:b/>
          <w:sz w:val="24"/>
          <w:szCs w:val="24"/>
        </w:rPr>
      </w:pPr>
    </w:p>
    <w:p w:rsidR="00D32D53" w:rsidRPr="002A5F8A" w:rsidRDefault="00D32D53" w:rsidP="000269AD">
      <w:pPr>
        <w:pStyle w:val="Default"/>
        <w:ind w:firstLine="709"/>
        <w:jc w:val="both"/>
        <w:rPr>
          <w:color w:val="auto"/>
        </w:rPr>
      </w:pPr>
      <w:r w:rsidRPr="002A5F8A">
        <w:rPr>
          <w:color w:val="auto"/>
        </w:rPr>
        <w:t xml:space="preserve">9.1. Перечень документов, необходимых для получения разрешения на строительство, которые находятся в распоряжении органов и организаций: </w:t>
      </w:r>
    </w:p>
    <w:p w:rsidR="00D32D53" w:rsidRPr="00C85E17" w:rsidRDefault="00D32D53" w:rsidP="000269AD">
      <w:pPr>
        <w:pStyle w:val="Default"/>
        <w:ind w:firstLine="709"/>
        <w:jc w:val="both"/>
        <w:rPr>
          <w:color w:val="auto"/>
        </w:rPr>
      </w:pPr>
      <w:r w:rsidRPr="00C85E17">
        <w:rPr>
          <w:color w:val="auto"/>
        </w:rPr>
        <w:t xml:space="preserve">1) Правоустанавливающие документы на земельный участок, права на которые зарегистрированы в Едином государственном реестре </w:t>
      </w:r>
      <w:r w:rsidR="00E735A0">
        <w:rPr>
          <w:color w:val="auto"/>
        </w:rPr>
        <w:t>недвижимости</w:t>
      </w:r>
      <w:r>
        <w:rPr>
          <w:color w:val="auto"/>
        </w:rPr>
        <w:t>;</w:t>
      </w:r>
    </w:p>
    <w:p w:rsidR="00D32D53" w:rsidRPr="00C85E17" w:rsidRDefault="00D32D53" w:rsidP="000269AD">
      <w:pPr>
        <w:pStyle w:val="Default"/>
        <w:ind w:firstLine="709"/>
        <w:jc w:val="both"/>
        <w:rPr>
          <w:color w:val="auto"/>
        </w:rPr>
      </w:pPr>
      <w:r w:rsidRPr="00C85E17">
        <w:rPr>
          <w:color w:val="auto"/>
        </w:rPr>
        <w:t>Документы запрашиваются в Шегарском отделе Управления Федеральной службы государственной регистрации, кадастра и картографии по Томской области с использованием единой системы ме</w:t>
      </w:r>
      <w:r>
        <w:rPr>
          <w:color w:val="auto"/>
        </w:rPr>
        <w:t>жведомственного взаимодействия;</w:t>
      </w:r>
    </w:p>
    <w:p w:rsidR="00D32D53" w:rsidRPr="00C85E17" w:rsidRDefault="00D32D53" w:rsidP="000269AD">
      <w:pPr>
        <w:pStyle w:val="Default"/>
        <w:ind w:firstLine="709"/>
        <w:jc w:val="both"/>
        <w:rPr>
          <w:color w:val="auto"/>
        </w:rPr>
      </w:pPr>
      <w:r w:rsidRPr="00C85E17">
        <w:rPr>
          <w:color w:val="auto"/>
        </w:rPr>
        <w:t>2) Градостроительный план земельного участка (за исключением выдачи разрешения на с</w:t>
      </w:r>
      <w:r>
        <w:rPr>
          <w:color w:val="auto"/>
        </w:rPr>
        <w:t>троительство линейного объекта);</w:t>
      </w:r>
    </w:p>
    <w:p w:rsidR="00D32D53" w:rsidRPr="00C85E17" w:rsidRDefault="00D32D53" w:rsidP="000269AD">
      <w:pPr>
        <w:pStyle w:val="Default"/>
        <w:ind w:firstLine="709"/>
        <w:jc w:val="both"/>
        <w:rPr>
          <w:color w:val="auto"/>
        </w:rPr>
      </w:pPr>
      <w:r w:rsidRPr="00C85E17">
        <w:rPr>
          <w:color w:val="auto"/>
        </w:rPr>
        <w:t>Документ запрашивается по каналам внут</w:t>
      </w:r>
      <w:r>
        <w:rPr>
          <w:color w:val="auto"/>
        </w:rPr>
        <w:t>риведомственного взаимодействия.</w:t>
      </w:r>
    </w:p>
    <w:p w:rsidR="00D32D53" w:rsidRPr="00C85E17" w:rsidRDefault="00D32D53" w:rsidP="000269AD">
      <w:pPr>
        <w:pStyle w:val="Default"/>
        <w:ind w:firstLine="709"/>
        <w:jc w:val="both"/>
        <w:rPr>
          <w:color w:val="auto"/>
        </w:rPr>
      </w:pPr>
      <w:r>
        <w:rPr>
          <w:color w:val="auto"/>
        </w:rPr>
        <w:t>3) Разрешение на строительство;</w:t>
      </w:r>
    </w:p>
    <w:p w:rsidR="00D32D53" w:rsidRPr="00C85E17" w:rsidRDefault="00D32D53" w:rsidP="000269AD">
      <w:pPr>
        <w:pStyle w:val="Default"/>
        <w:ind w:firstLine="709"/>
        <w:jc w:val="both"/>
        <w:rPr>
          <w:color w:val="auto"/>
        </w:rPr>
      </w:pPr>
      <w:r w:rsidRPr="00C85E17">
        <w:rPr>
          <w:color w:val="auto"/>
        </w:rPr>
        <w:t>Документ запрашивается по каналам внут</w:t>
      </w:r>
      <w:r>
        <w:rPr>
          <w:color w:val="auto"/>
        </w:rPr>
        <w:t>риведомственного взаимодействия.</w:t>
      </w:r>
    </w:p>
    <w:p w:rsidR="00D32D53" w:rsidRPr="006C105B" w:rsidRDefault="00D32D53" w:rsidP="000269AD">
      <w:pPr>
        <w:widowControl w:val="0"/>
        <w:autoSpaceDE w:val="0"/>
        <w:autoSpaceDN w:val="0"/>
        <w:adjustRightInd w:val="0"/>
        <w:jc w:val="both"/>
        <w:rPr>
          <w:sz w:val="24"/>
          <w:szCs w:val="24"/>
        </w:rPr>
      </w:pPr>
      <w:r>
        <w:rPr>
          <w:sz w:val="24"/>
          <w:szCs w:val="24"/>
        </w:rPr>
        <w:t>4</w:t>
      </w:r>
      <w:r w:rsidRPr="00A8239D">
        <w:rPr>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sz w:val="24"/>
          <w:szCs w:val="24"/>
        </w:rPr>
        <w:t xml:space="preserve"> </w:t>
      </w:r>
      <w:r w:rsidRPr="006C105B">
        <w:rPr>
          <w:sz w:val="24"/>
          <w:szCs w:val="24"/>
        </w:rPr>
        <w:t xml:space="preserve">заключение федерального государственного экологического надзора в случаях, предусмотренных </w:t>
      </w:r>
      <w:hyperlink w:anchor="Par2086" w:history="1">
        <w:r w:rsidRPr="006C105B">
          <w:rPr>
            <w:sz w:val="24"/>
            <w:szCs w:val="24"/>
          </w:rPr>
          <w:t>частью 7 статьи 54</w:t>
        </w:r>
      </w:hyperlink>
      <w:r>
        <w:rPr>
          <w:sz w:val="24"/>
          <w:szCs w:val="24"/>
        </w:rPr>
        <w:t>Градостроительного</w:t>
      </w:r>
      <w:r w:rsidRPr="006C105B">
        <w:rPr>
          <w:sz w:val="24"/>
          <w:szCs w:val="24"/>
        </w:rPr>
        <w:t xml:space="preserve"> </w:t>
      </w:r>
      <w:r w:rsidRPr="006C105B">
        <w:rPr>
          <w:sz w:val="24"/>
          <w:szCs w:val="24"/>
        </w:rPr>
        <w:lastRenderedPageBreak/>
        <w:t>Кодекса;</w:t>
      </w:r>
    </w:p>
    <w:p w:rsidR="00D32D53" w:rsidRPr="00C85E17" w:rsidRDefault="00D32D53" w:rsidP="000269AD">
      <w:pPr>
        <w:pStyle w:val="Default"/>
        <w:ind w:firstLine="709"/>
        <w:jc w:val="both"/>
        <w:rPr>
          <w:color w:val="auto"/>
        </w:rPr>
      </w:pPr>
      <w:r w:rsidRPr="00C85E17">
        <w:rPr>
          <w:color w:val="auto"/>
        </w:rPr>
        <w:t xml:space="preserve">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
    <w:p w:rsidR="00D32D53" w:rsidRPr="00C85E17" w:rsidRDefault="00D32D53" w:rsidP="000269AD">
      <w:pPr>
        <w:pStyle w:val="Default"/>
        <w:ind w:firstLine="709"/>
        <w:jc w:val="both"/>
        <w:rPr>
          <w:color w:val="auto"/>
        </w:rPr>
      </w:pPr>
      <w:r w:rsidRPr="00C85E17">
        <w:rPr>
          <w:color w:val="auto"/>
        </w:rPr>
        <w:t xml:space="preserve">Документ запрашивается в Главной инспекции государственного строительного надзора Томской области. </w:t>
      </w:r>
    </w:p>
    <w:p w:rsidR="00D32D53" w:rsidRDefault="00D32D53" w:rsidP="000269AD">
      <w:pPr>
        <w:pStyle w:val="Default"/>
        <w:ind w:firstLine="709"/>
        <w:jc w:val="both"/>
        <w:rPr>
          <w:color w:val="auto"/>
        </w:rPr>
      </w:pPr>
      <w:r>
        <w:rPr>
          <w:color w:val="auto"/>
        </w:rPr>
        <w:t>Д</w:t>
      </w:r>
      <w:r w:rsidRPr="006F4420">
        <w:rPr>
          <w:color w:val="auto"/>
        </w:rPr>
        <w:t xml:space="preserve">окументы (их копии или сведения, содержащиеся в них), предусмотренные </w:t>
      </w:r>
      <w:hyperlink r:id="rId28" w:anchor="dst278" w:history="1">
        <w:r w:rsidRPr="00014B74">
          <w:rPr>
            <w:rStyle w:val="ab"/>
            <w:color w:val="auto"/>
            <w:u w:val="none"/>
          </w:rPr>
          <w:t>частью 3</w:t>
        </w:r>
      </w:hyperlink>
      <w:r w:rsidRPr="006F4420">
        <w:rPr>
          <w:color w:val="auto"/>
        </w:rPr>
        <w:t>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32D53" w:rsidRPr="00C85E17" w:rsidRDefault="00D32D53" w:rsidP="000269AD">
      <w:pPr>
        <w:pStyle w:val="Default"/>
        <w:ind w:firstLine="426"/>
        <w:jc w:val="both"/>
        <w:rPr>
          <w:color w:val="auto"/>
        </w:rPr>
      </w:pPr>
      <w:r>
        <w:rPr>
          <w:color w:val="auto"/>
        </w:rPr>
        <w:t>10</w:t>
      </w:r>
      <w:r w:rsidRPr="00C85E17">
        <w:rPr>
          <w:color w:val="auto"/>
        </w:rPr>
        <w:t xml:space="preserve">. Документы, необходимые для предоставления муниципальной услуги, могут быть представлены в Администрацию: </w:t>
      </w:r>
    </w:p>
    <w:p w:rsidR="00D32D53" w:rsidRPr="00C85E17" w:rsidRDefault="00D32D53" w:rsidP="000269AD">
      <w:pPr>
        <w:pStyle w:val="Default"/>
        <w:numPr>
          <w:ilvl w:val="0"/>
          <w:numId w:val="11"/>
        </w:numPr>
        <w:jc w:val="both"/>
        <w:rPr>
          <w:color w:val="auto"/>
        </w:rPr>
      </w:pPr>
      <w:r>
        <w:rPr>
          <w:color w:val="auto"/>
        </w:rPr>
        <w:t>- при личном обращении;</w:t>
      </w:r>
    </w:p>
    <w:p w:rsidR="00D32D53" w:rsidRPr="00C85E17" w:rsidRDefault="00D32D53" w:rsidP="000269AD">
      <w:pPr>
        <w:pStyle w:val="Default"/>
        <w:numPr>
          <w:ilvl w:val="0"/>
          <w:numId w:val="11"/>
        </w:numPr>
        <w:jc w:val="both"/>
        <w:rPr>
          <w:color w:val="auto"/>
        </w:rPr>
      </w:pPr>
      <w:r w:rsidRPr="00C85E17">
        <w:rPr>
          <w:color w:val="auto"/>
        </w:rPr>
        <w:t xml:space="preserve">- посредством почтовой связи; </w:t>
      </w:r>
    </w:p>
    <w:p w:rsidR="00D32D53" w:rsidRPr="00C85E17" w:rsidRDefault="00D32D53" w:rsidP="000269AD">
      <w:pPr>
        <w:pStyle w:val="Default"/>
        <w:numPr>
          <w:ilvl w:val="0"/>
          <w:numId w:val="11"/>
        </w:numPr>
        <w:jc w:val="both"/>
        <w:rPr>
          <w:color w:val="auto"/>
        </w:rPr>
      </w:pPr>
      <w:r w:rsidRPr="00C85E17">
        <w:rPr>
          <w:color w:val="auto"/>
        </w:rPr>
        <w:t xml:space="preserve">- с использованием электронной почты при наличии у физического или юридического лица электронной подписи; </w:t>
      </w:r>
    </w:p>
    <w:p w:rsidR="00D32D53" w:rsidRPr="00C85E17" w:rsidRDefault="00D32D53" w:rsidP="000269AD">
      <w:pPr>
        <w:pStyle w:val="Default"/>
        <w:numPr>
          <w:ilvl w:val="0"/>
          <w:numId w:val="11"/>
        </w:numPr>
        <w:jc w:val="both"/>
        <w:rPr>
          <w:color w:val="auto"/>
        </w:rPr>
      </w:pPr>
      <w:r w:rsidRPr="00C85E17">
        <w:rPr>
          <w:color w:val="auto"/>
        </w:rPr>
        <w:t xml:space="preserve">- через официальный сайт органов местного самоуправления Администрации </w:t>
      </w:r>
      <w:r w:rsidR="00A856FA">
        <w:rPr>
          <w:color w:val="auto"/>
        </w:rPr>
        <w:t>Чилинского</w:t>
      </w:r>
      <w:r w:rsidRPr="00C85E17">
        <w:rPr>
          <w:color w:val="auto"/>
        </w:rPr>
        <w:t xml:space="preserve"> сельского поселения при наличии у физического или юридического лица электронной подписи; </w:t>
      </w:r>
    </w:p>
    <w:p w:rsidR="00D32D53" w:rsidRPr="002145C2" w:rsidRDefault="00D32D53" w:rsidP="000269AD">
      <w:pPr>
        <w:pStyle w:val="Default"/>
        <w:numPr>
          <w:ilvl w:val="0"/>
          <w:numId w:val="11"/>
        </w:numPr>
        <w:jc w:val="both"/>
        <w:rPr>
          <w:color w:val="auto"/>
        </w:rPr>
        <w:sectPr w:rsidR="00D32D53" w:rsidRPr="002145C2" w:rsidSect="005D370A">
          <w:footerReference w:type="even" r:id="rId29"/>
          <w:footerReference w:type="default" r:id="rId30"/>
          <w:type w:val="continuous"/>
          <w:pgSz w:w="12240" w:h="15840"/>
          <w:pgMar w:top="1134" w:right="616" w:bottom="1134" w:left="1701" w:header="720" w:footer="720" w:gutter="0"/>
          <w:cols w:space="720"/>
          <w:noEndnote/>
        </w:sectPr>
      </w:pPr>
      <w:r w:rsidRPr="002145C2">
        <w:rPr>
          <w:color w:val="auto"/>
        </w:rPr>
        <w:t>- через Единый портал государственных и муниципальных услуг (функций)</w:t>
      </w:r>
      <w:r>
        <w:rPr>
          <w:color w:val="auto"/>
        </w:rPr>
        <w:t>.</w:t>
      </w:r>
    </w:p>
    <w:p w:rsidR="00D32D53" w:rsidRPr="00CE7ADB" w:rsidRDefault="00D32D53" w:rsidP="000269AD">
      <w:pPr>
        <w:pStyle w:val="Default"/>
        <w:ind w:left="709" w:firstLine="709"/>
        <w:jc w:val="both"/>
        <w:rPr>
          <w:color w:val="auto"/>
        </w:rPr>
      </w:pPr>
      <w:r w:rsidRPr="00CE7ADB">
        <w:rPr>
          <w:color w:val="auto"/>
        </w:rPr>
        <w:lastRenderedPageBreak/>
        <w:t xml:space="preserve">11. Орган не вправе требовать от заявителя: </w:t>
      </w:r>
    </w:p>
    <w:p w:rsidR="00CE7ADB" w:rsidRPr="00CE7ADB" w:rsidRDefault="00CE7ADB" w:rsidP="000269AD">
      <w:pPr>
        <w:pStyle w:val="ad"/>
        <w:shd w:val="clear" w:color="auto" w:fill="FFFFFF"/>
        <w:spacing w:before="0" w:after="0"/>
        <w:ind w:left="709" w:firstLine="709"/>
        <w:jc w:val="both"/>
      </w:pPr>
      <w:r w:rsidRPr="00CE7AD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E7ADB" w:rsidRPr="00CE7ADB" w:rsidRDefault="00CE7ADB" w:rsidP="000269AD">
      <w:pPr>
        <w:ind w:left="709"/>
        <w:jc w:val="both"/>
        <w:rPr>
          <w:sz w:val="24"/>
          <w:szCs w:val="24"/>
        </w:rPr>
      </w:pPr>
      <w:r w:rsidRPr="00CE7ADB">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anchor="dst100010" w:history="1">
        <w:r w:rsidRPr="00CE7ADB">
          <w:rPr>
            <w:rStyle w:val="ab"/>
            <w:color w:val="auto"/>
            <w:sz w:val="24"/>
            <w:szCs w:val="24"/>
            <w:u w:val="none"/>
          </w:rPr>
          <w:t>частью 1 статьи 1</w:t>
        </w:r>
      </w:hyperlink>
      <w:r w:rsidRPr="00CE7ADB">
        <w:rPr>
          <w:sz w:val="24"/>
          <w:szCs w:val="24"/>
        </w:rPr>
        <w:t> настоящего Федерального закона государственных и муниципальных услуг, в соответствии с нормативными правовыми </w:t>
      </w:r>
      <w:hyperlink r:id="rId32" w:history="1">
        <w:r w:rsidRPr="00CE7ADB">
          <w:rPr>
            <w:rStyle w:val="ab"/>
            <w:color w:val="auto"/>
            <w:sz w:val="24"/>
            <w:szCs w:val="24"/>
            <w:u w:val="none"/>
          </w:rPr>
          <w:t>актами</w:t>
        </w:r>
      </w:hyperlink>
      <w:r w:rsidRPr="00CE7ADB">
        <w:rPr>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anchor="dst43" w:history="1">
        <w:r w:rsidRPr="00CE7ADB">
          <w:rPr>
            <w:rStyle w:val="ab"/>
            <w:color w:val="auto"/>
            <w:sz w:val="24"/>
            <w:szCs w:val="24"/>
            <w:u w:val="none"/>
          </w:rPr>
          <w:t>частью 6</w:t>
        </w:r>
      </w:hyperlink>
      <w:r w:rsidRPr="00CE7ADB">
        <w:rPr>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7ADB" w:rsidRPr="00CE7ADB" w:rsidRDefault="00CE7ADB" w:rsidP="000269AD">
      <w:pPr>
        <w:ind w:left="709"/>
        <w:jc w:val="both"/>
        <w:rPr>
          <w:sz w:val="24"/>
          <w:szCs w:val="24"/>
        </w:rPr>
      </w:pPr>
      <w:r w:rsidRPr="00CE7ADB">
        <w:rPr>
          <w:sz w:val="24"/>
          <w:szCs w:val="24"/>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anchor="dst100056" w:history="1">
        <w:r w:rsidRPr="00CE7ADB">
          <w:rPr>
            <w:rStyle w:val="ab"/>
            <w:color w:val="auto"/>
            <w:sz w:val="24"/>
            <w:szCs w:val="24"/>
            <w:u w:val="none"/>
          </w:rPr>
          <w:t>части 1 статьи 9</w:t>
        </w:r>
      </w:hyperlink>
      <w:r w:rsidRPr="00CE7ADB">
        <w:rPr>
          <w:sz w:val="24"/>
          <w:szCs w:val="24"/>
        </w:rPr>
        <w:t> настоящего Федерального закона;</w:t>
      </w:r>
    </w:p>
    <w:p w:rsidR="00CE7ADB" w:rsidRPr="00CE7ADB" w:rsidRDefault="00CE7ADB" w:rsidP="000269AD">
      <w:pPr>
        <w:ind w:left="709"/>
        <w:jc w:val="both"/>
        <w:rPr>
          <w:sz w:val="24"/>
          <w:szCs w:val="24"/>
        </w:rPr>
      </w:pPr>
      <w:r w:rsidRPr="00CE7ADB">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E7ADB" w:rsidRPr="00CE7ADB" w:rsidRDefault="00CE7ADB" w:rsidP="000269AD">
      <w:pPr>
        <w:ind w:left="709"/>
        <w:jc w:val="both"/>
        <w:rPr>
          <w:sz w:val="24"/>
          <w:szCs w:val="24"/>
        </w:rPr>
      </w:pPr>
      <w:r w:rsidRPr="00CE7ADB">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w:t>
      </w:r>
      <w:r>
        <w:rPr>
          <w:sz w:val="24"/>
          <w:szCs w:val="24"/>
        </w:rPr>
        <w:t>проса</w:t>
      </w:r>
      <w:r w:rsidRPr="00CE7ADB">
        <w:rPr>
          <w:sz w:val="24"/>
          <w:szCs w:val="24"/>
        </w:rPr>
        <w:t xml:space="preserve"> о предоставлении государственной или муниципальной услуги;</w:t>
      </w:r>
    </w:p>
    <w:p w:rsidR="00CE7ADB" w:rsidRPr="00CE7ADB" w:rsidRDefault="00CE7ADB" w:rsidP="000269AD">
      <w:pPr>
        <w:ind w:left="709"/>
        <w:jc w:val="both"/>
        <w:rPr>
          <w:sz w:val="24"/>
          <w:szCs w:val="24"/>
        </w:rPr>
      </w:pPr>
      <w:r w:rsidRPr="00CE7ADB">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E7ADB" w:rsidRPr="00CE7ADB" w:rsidRDefault="00CE7ADB" w:rsidP="000269AD">
      <w:pPr>
        <w:ind w:left="709"/>
        <w:jc w:val="both"/>
        <w:rPr>
          <w:sz w:val="24"/>
          <w:szCs w:val="24"/>
        </w:rPr>
      </w:pPr>
      <w:r w:rsidRPr="00CE7AD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E7ADB" w:rsidRPr="00CE7ADB" w:rsidRDefault="00CE7ADB" w:rsidP="000269AD">
      <w:pPr>
        <w:ind w:left="709"/>
        <w:jc w:val="both"/>
        <w:rPr>
          <w:sz w:val="24"/>
          <w:szCs w:val="24"/>
        </w:rPr>
      </w:pPr>
      <w:r w:rsidRPr="00CE7ADB">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anchor="dst100352" w:history="1">
        <w:r w:rsidRPr="00CE7ADB">
          <w:rPr>
            <w:rStyle w:val="ab"/>
            <w:color w:val="auto"/>
            <w:sz w:val="24"/>
            <w:szCs w:val="24"/>
            <w:u w:val="none"/>
          </w:rPr>
          <w:t>частью 1.1 статьи 16</w:t>
        </w:r>
      </w:hyperlink>
      <w:r w:rsidRPr="00CE7ADB">
        <w:rPr>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anchor="dst100352" w:history="1">
        <w:r w:rsidRPr="00CE7ADB">
          <w:rPr>
            <w:rStyle w:val="ab"/>
            <w:color w:val="auto"/>
            <w:sz w:val="24"/>
            <w:szCs w:val="24"/>
            <w:u w:val="none"/>
          </w:rPr>
          <w:t>частью 1.1 статьи 16</w:t>
        </w:r>
      </w:hyperlink>
      <w:r w:rsidRPr="00CE7ADB">
        <w:rPr>
          <w:sz w:val="24"/>
          <w:szCs w:val="24"/>
        </w:rPr>
        <w:t> настоящего Федерального закона, уведомляется заявитель, а также приносятся извинения за доставленные неудобства;</w:t>
      </w:r>
    </w:p>
    <w:p w:rsidR="00CE7ADB" w:rsidRPr="00CE7ADB" w:rsidRDefault="00CE7ADB" w:rsidP="000269AD">
      <w:pPr>
        <w:pStyle w:val="ad"/>
        <w:shd w:val="clear" w:color="auto" w:fill="FFFFFF"/>
        <w:spacing w:before="0" w:after="0"/>
        <w:ind w:left="709" w:firstLine="709"/>
        <w:jc w:val="both"/>
      </w:pPr>
      <w:r w:rsidRPr="00CE7ADB">
        <w:t>5) предоставления на бумажном носителе документов и информации, электронные образы которых ранее были заверены в соответствии с </w:t>
      </w:r>
      <w:hyperlink r:id="rId37" w:anchor="dst359" w:history="1">
        <w:r w:rsidRPr="00CE7ADB">
          <w:rPr>
            <w:rStyle w:val="ab"/>
            <w:color w:val="auto"/>
            <w:u w:val="none"/>
          </w:rPr>
          <w:t>пунктом 7.2 части 1 статьи 16</w:t>
        </w:r>
      </w:hyperlink>
      <w:r w:rsidRPr="00CE7ADB">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2D53" w:rsidRDefault="00D32D53" w:rsidP="00D32D53">
      <w:pPr>
        <w:pStyle w:val="Default"/>
        <w:ind w:left="709" w:firstLine="709"/>
        <w:jc w:val="both"/>
        <w:rPr>
          <w:color w:val="0000FF"/>
          <w:shd w:val="clear" w:color="auto" w:fill="FFFFFF"/>
        </w:rPr>
      </w:pPr>
    </w:p>
    <w:p w:rsidR="00D32D53" w:rsidRDefault="00D32D53" w:rsidP="00D32D53">
      <w:pPr>
        <w:pStyle w:val="Default"/>
        <w:ind w:left="709" w:firstLine="709"/>
        <w:jc w:val="center"/>
        <w:rPr>
          <w:b/>
          <w:color w:val="auto"/>
        </w:rPr>
      </w:pPr>
      <w:r w:rsidRPr="00C5117A">
        <w:rPr>
          <w:b/>
          <w:color w:val="auto"/>
        </w:rPr>
        <w:t>Исчерпывающий перечень оснований для отказа в приеме документов, необходимых для предоставления муниципальной услуги</w:t>
      </w:r>
    </w:p>
    <w:p w:rsidR="00D32D53" w:rsidRPr="00C5117A" w:rsidRDefault="00D32D53" w:rsidP="00D32D53">
      <w:pPr>
        <w:pStyle w:val="Default"/>
        <w:ind w:left="709" w:firstLine="709"/>
        <w:jc w:val="center"/>
        <w:rPr>
          <w:b/>
          <w:color w:val="auto"/>
        </w:rPr>
      </w:pPr>
    </w:p>
    <w:p w:rsidR="00D32D53" w:rsidRDefault="00D32D53" w:rsidP="000269AD">
      <w:pPr>
        <w:pStyle w:val="Default"/>
        <w:numPr>
          <w:ilvl w:val="0"/>
          <w:numId w:val="13"/>
        </w:numPr>
        <w:ind w:left="1276"/>
        <w:jc w:val="both"/>
        <w:rPr>
          <w:color w:val="auto"/>
        </w:rPr>
      </w:pPr>
      <w:r>
        <w:rPr>
          <w:color w:val="auto"/>
        </w:rPr>
        <w:t>12</w:t>
      </w:r>
      <w:r w:rsidRPr="00491875">
        <w:rPr>
          <w:color w:val="auto"/>
        </w:rPr>
        <w:t xml:space="preserve">. Основания для отказа в предоставлении муниципальной услуги: </w:t>
      </w:r>
    </w:p>
    <w:p w:rsidR="00D32D53" w:rsidRPr="001E7BDE" w:rsidRDefault="00D32D53" w:rsidP="000269AD">
      <w:pPr>
        <w:numPr>
          <w:ilvl w:val="0"/>
          <w:numId w:val="13"/>
        </w:numPr>
        <w:shd w:val="clear" w:color="auto" w:fill="FFFFFF"/>
        <w:ind w:left="709" w:firstLine="0"/>
        <w:jc w:val="both"/>
        <w:rPr>
          <w:sz w:val="24"/>
        </w:rPr>
      </w:pPr>
      <w:r w:rsidRPr="001E7BDE">
        <w:rPr>
          <w:rStyle w:val="blk"/>
          <w:sz w:val="24"/>
        </w:rPr>
        <w:t>1) отсутствие документов, указанных в </w:t>
      </w:r>
      <w:r>
        <w:rPr>
          <w:rStyle w:val="blk"/>
          <w:sz w:val="24"/>
        </w:rPr>
        <w:t>пункте 9 настоящего регламента;</w:t>
      </w:r>
    </w:p>
    <w:p w:rsidR="00D32D53" w:rsidRPr="001E7BDE" w:rsidRDefault="00D32D53" w:rsidP="000269AD">
      <w:pPr>
        <w:numPr>
          <w:ilvl w:val="0"/>
          <w:numId w:val="13"/>
        </w:numPr>
        <w:shd w:val="clear" w:color="auto" w:fill="FFFFFF"/>
        <w:ind w:left="709" w:firstLine="0"/>
        <w:jc w:val="both"/>
        <w:rPr>
          <w:sz w:val="24"/>
        </w:rPr>
      </w:pPr>
      <w:bookmarkStart w:id="0" w:name="dst2887"/>
      <w:bookmarkEnd w:id="0"/>
      <w:r w:rsidRPr="001E7BDE">
        <w:rPr>
          <w:rStyle w:val="blk"/>
          <w:sz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1E7BDE">
        <w:rPr>
          <w:rStyle w:val="blk"/>
          <w:sz w:val="24"/>
        </w:rPr>
        <w:lastRenderedPageBreak/>
        <w:t>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32D53" w:rsidRPr="001E7BDE" w:rsidRDefault="00D32D53" w:rsidP="000269AD">
      <w:pPr>
        <w:numPr>
          <w:ilvl w:val="0"/>
          <w:numId w:val="13"/>
        </w:numPr>
        <w:shd w:val="clear" w:color="auto" w:fill="FFFFFF"/>
        <w:ind w:left="709" w:firstLine="0"/>
        <w:jc w:val="both"/>
        <w:rPr>
          <w:sz w:val="24"/>
        </w:rPr>
      </w:pPr>
      <w:bookmarkStart w:id="1" w:name="dst100898"/>
      <w:bookmarkEnd w:id="1"/>
      <w:r w:rsidRPr="001E7BDE">
        <w:rPr>
          <w:rStyle w:val="blk"/>
          <w:sz w:val="24"/>
        </w:rPr>
        <w:t>3) несоответствие объекта капитального строительства требованиям, установленным в разрешении на строительство;</w:t>
      </w:r>
    </w:p>
    <w:p w:rsidR="00D32D53" w:rsidRPr="001E7BDE" w:rsidRDefault="00D32D53" w:rsidP="000269AD">
      <w:pPr>
        <w:numPr>
          <w:ilvl w:val="0"/>
          <w:numId w:val="13"/>
        </w:numPr>
        <w:shd w:val="clear" w:color="auto" w:fill="FFFFFF"/>
        <w:ind w:left="709" w:firstLine="0"/>
        <w:jc w:val="both"/>
        <w:rPr>
          <w:sz w:val="24"/>
        </w:rPr>
      </w:pPr>
      <w:bookmarkStart w:id="2" w:name="dst2646"/>
      <w:bookmarkEnd w:id="2"/>
      <w:r w:rsidRPr="001E7BDE">
        <w:rPr>
          <w:rStyle w:val="blk"/>
          <w:sz w:val="24"/>
        </w:rPr>
        <w:t>4) несоответствие параметров построенного, реконструированного объекта капитального строительства проектной документации;</w:t>
      </w:r>
    </w:p>
    <w:p w:rsidR="00D32D53" w:rsidRPr="001E7BDE" w:rsidRDefault="00D32D53" w:rsidP="000269AD">
      <w:pPr>
        <w:numPr>
          <w:ilvl w:val="0"/>
          <w:numId w:val="13"/>
        </w:numPr>
        <w:shd w:val="clear" w:color="auto" w:fill="FFFFFF"/>
        <w:ind w:left="709" w:firstLine="0"/>
        <w:jc w:val="both"/>
        <w:rPr>
          <w:sz w:val="24"/>
        </w:rPr>
      </w:pPr>
      <w:bookmarkStart w:id="3" w:name="dst2647"/>
      <w:bookmarkEnd w:id="3"/>
      <w:r w:rsidRPr="001E7BDE">
        <w:rPr>
          <w:rStyle w:val="blk"/>
          <w:sz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anchor="dst2536" w:history="1">
        <w:r w:rsidRPr="001E7BDE">
          <w:rPr>
            <w:rStyle w:val="ab"/>
            <w:color w:val="auto"/>
            <w:sz w:val="24"/>
          </w:rPr>
          <w:t>пунктом 9 части 7 статьи 51</w:t>
        </w:r>
      </w:hyperlink>
      <w:r w:rsidRPr="001E7BDE">
        <w:rPr>
          <w:rStyle w:val="blk"/>
          <w:sz w:val="24"/>
        </w:rPr>
        <w:t> </w:t>
      </w:r>
      <w:r>
        <w:rPr>
          <w:rStyle w:val="blk"/>
          <w:sz w:val="24"/>
        </w:rPr>
        <w:t>Градостроительного</w:t>
      </w:r>
      <w:r w:rsidRPr="001E7BDE">
        <w:rPr>
          <w:rStyle w:val="blk"/>
          <w:sz w:val="24"/>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32D53" w:rsidRPr="001E7BDE" w:rsidRDefault="00D32D53" w:rsidP="000269AD">
      <w:pPr>
        <w:numPr>
          <w:ilvl w:val="0"/>
          <w:numId w:val="13"/>
        </w:numPr>
        <w:shd w:val="clear" w:color="auto" w:fill="FFFFFF"/>
        <w:ind w:left="709" w:firstLine="0"/>
        <w:jc w:val="both"/>
        <w:rPr>
          <w:sz w:val="24"/>
        </w:rPr>
      </w:pPr>
      <w:r>
        <w:rPr>
          <w:rStyle w:val="blk"/>
          <w:sz w:val="24"/>
        </w:rPr>
        <w:t>12.1.</w:t>
      </w:r>
      <w:r w:rsidRPr="001E7BDE">
        <w:rPr>
          <w:rStyle w:val="blk"/>
          <w:sz w:val="24"/>
        </w:rPr>
        <w:t xml:space="preserve"> Неполучение (несвоевременное получение) документов, запрошенных в соответствии с пунктами</w:t>
      </w:r>
      <w:r>
        <w:rPr>
          <w:rStyle w:val="blk"/>
          <w:sz w:val="24"/>
        </w:rPr>
        <w:t xml:space="preserve"> 9 и 9.1 настоящего регламента</w:t>
      </w:r>
      <w:r w:rsidRPr="001E7BDE">
        <w:rPr>
          <w:rStyle w:val="blk"/>
          <w:sz w:val="24"/>
        </w:rPr>
        <w:t>, не может являться основанием для отказа в выдаче разрешения на ввод объекта в эксплуатацию.</w:t>
      </w:r>
    </w:p>
    <w:p w:rsidR="00D32D53" w:rsidRPr="001E7BDE" w:rsidRDefault="00D32D53" w:rsidP="000269AD">
      <w:pPr>
        <w:numPr>
          <w:ilvl w:val="0"/>
          <w:numId w:val="13"/>
        </w:numPr>
        <w:shd w:val="clear" w:color="auto" w:fill="FFFFFF"/>
        <w:ind w:left="709" w:firstLine="0"/>
        <w:jc w:val="both"/>
        <w:rPr>
          <w:sz w:val="24"/>
        </w:rPr>
      </w:pPr>
      <w:bookmarkStart w:id="4" w:name="dst2648"/>
      <w:bookmarkEnd w:id="4"/>
      <w:r>
        <w:rPr>
          <w:rStyle w:val="blk"/>
          <w:sz w:val="24"/>
        </w:rPr>
        <w:t>12.2.</w:t>
      </w:r>
      <w:r w:rsidRPr="001E7BDE">
        <w:rPr>
          <w:rStyle w:val="blk"/>
          <w:sz w:val="24"/>
        </w:rPr>
        <w:t xml:space="preserve"> Основанием для отказа в выдаче разрешения на ввод объекта в эксплуатацию, кроме указанных в </w:t>
      </w:r>
      <w:r>
        <w:rPr>
          <w:rStyle w:val="blk"/>
          <w:sz w:val="24"/>
        </w:rPr>
        <w:t xml:space="preserve">пункте </w:t>
      </w:r>
      <w:hyperlink r:id="rId39" w:anchor="dst101074" w:history="1">
        <w:r>
          <w:rPr>
            <w:rStyle w:val="ab"/>
            <w:color w:val="auto"/>
            <w:sz w:val="24"/>
          </w:rPr>
          <w:t>12</w:t>
        </w:r>
      </w:hyperlink>
      <w:r>
        <w:rPr>
          <w:rStyle w:val="blk"/>
          <w:sz w:val="24"/>
        </w:rPr>
        <w:t> настоящего регламента</w:t>
      </w:r>
      <w:r w:rsidRPr="001E7BDE">
        <w:rPr>
          <w:rStyle w:val="blk"/>
          <w:sz w:val="24"/>
        </w:rPr>
        <w:t xml:space="preserve"> оснований, является невыполнение застройщиком требований, предусмотренных </w:t>
      </w:r>
      <w:hyperlink r:id="rId40" w:anchor="dst327" w:history="1">
        <w:r w:rsidRPr="001E7BDE">
          <w:rPr>
            <w:rStyle w:val="ab"/>
            <w:color w:val="auto"/>
            <w:sz w:val="24"/>
          </w:rPr>
          <w:t>частью 18 статьи 51</w:t>
        </w:r>
      </w:hyperlink>
      <w:r w:rsidRPr="001E7BDE">
        <w:rPr>
          <w:rStyle w:val="blk"/>
          <w:sz w:val="24"/>
        </w:rPr>
        <w:t> </w:t>
      </w:r>
      <w:r>
        <w:rPr>
          <w:rStyle w:val="blk"/>
          <w:sz w:val="24"/>
        </w:rPr>
        <w:t>Градостроительного</w:t>
      </w:r>
      <w:r w:rsidRPr="001E7BDE">
        <w:rPr>
          <w:rStyle w:val="blk"/>
          <w:sz w:val="24"/>
        </w:rPr>
        <w:t xml:space="preserve">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w:t>
      </w:r>
      <w:r>
        <w:rPr>
          <w:rStyle w:val="blk"/>
          <w:sz w:val="24"/>
        </w:rPr>
        <w:t xml:space="preserve">Администрацию </w:t>
      </w:r>
      <w:r w:rsidR="00A856FA">
        <w:rPr>
          <w:rStyle w:val="blk"/>
          <w:sz w:val="24"/>
        </w:rPr>
        <w:t>Чилинского</w:t>
      </w:r>
      <w:r>
        <w:rPr>
          <w:rStyle w:val="blk"/>
          <w:sz w:val="24"/>
        </w:rPr>
        <w:t xml:space="preserve"> сельского поселения, </w:t>
      </w:r>
      <w:r w:rsidRPr="001E7BDE">
        <w:rPr>
          <w:rStyle w:val="blk"/>
          <w:sz w:val="24"/>
        </w:rPr>
        <w:t>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41" w:anchor="dst100765" w:history="1">
        <w:r w:rsidRPr="001E7BDE">
          <w:rPr>
            <w:rStyle w:val="ab"/>
            <w:color w:val="auto"/>
            <w:sz w:val="24"/>
          </w:rPr>
          <w:t>пунктами 2</w:t>
        </w:r>
      </w:hyperlink>
      <w:r w:rsidRPr="001E7BDE">
        <w:rPr>
          <w:rStyle w:val="blk"/>
          <w:sz w:val="24"/>
        </w:rPr>
        <w:t>, </w:t>
      </w:r>
      <w:hyperlink r:id="rId42" w:anchor="dst100771" w:history="1">
        <w:r w:rsidRPr="001E7BDE">
          <w:rPr>
            <w:rStyle w:val="ab"/>
            <w:color w:val="auto"/>
            <w:sz w:val="24"/>
          </w:rPr>
          <w:t>8</w:t>
        </w:r>
      </w:hyperlink>
      <w:r w:rsidRPr="001E7BDE">
        <w:rPr>
          <w:rStyle w:val="blk"/>
          <w:sz w:val="24"/>
        </w:rPr>
        <w:t> - </w:t>
      </w:r>
      <w:hyperlink r:id="rId43" w:anchor="dst100773" w:history="1">
        <w:r w:rsidRPr="001E7BDE">
          <w:rPr>
            <w:rStyle w:val="ab"/>
            <w:color w:val="auto"/>
            <w:sz w:val="24"/>
          </w:rPr>
          <w:t>10</w:t>
        </w:r>
      </w:hyperlink>
      <w:r w:rsidRPr="001E7BDE">
        <w:rPr>
          <w:rStyle w:val="blk"/>
          <w:sz w:val="24"/>
        </w:rPr>
        <w:t> и </w:t>
      </w:r>
      <w:hyperlink r:id="rId44" w:anchor="dst101403" w:history="1">
        <w:r w:rsidRPr="001E7BDE">
          <w:rPr>
            <w:rStyle w:val="ab"/>
            <w:color w:val="auto"/>
            <w:sz w:val="24"/>
          </w:rPr>
          <w:t>11.1 части 12 статьи 48</w:t>
        </w:r>
      </w:hyperlink>
      <w:r w:rsidRPr="001E7BDE">
        <w:rPr>
          <w:rStyle w:val="blk"/>
          <w:sz w:val="24"/>
        </w:rPr>
        <w:t> </w:t>
      </w:r>
      <w:r>
        <w:rPr>
          <w:rStyle w:val="blk"/>
          <w:sz w:val="24"/>
        </w:rPr>
        <w:t>Градостроительного</w:t>
      </w:r>
      <w:r w:rsidRPr="001E7BDE">
        <w:rPr>
          <w:rStyle w:val="blk"/>
          <w:sz w:val="24"/>
        </w:rPr>
        <w:t xml:space="preserve"> Кодекса,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45" w:anchor="dst100766" w:history="1">
        <w:r w:rsidRPr="001E7BDE">
          <w:rPr>
            <w:rStyle w:val="ab"/>
            <w:color w:val="auto"/>
            <w:sz w:val="24"/>
          </w:rPr>
          <w:t>пунктом 3 части 12 статьи 48</w:t>
        </w:r>
      </w:hyperlink>
      <w:r w:rsidRPr="001E7BDE">
        <w:rPr>
          <w:rStyle w:val="blk"/>
          <w:sz w:val="24"/>
        </w:rPr>
        <w:t> </w:t>
      </w:r>
      <w:r>
        <w:rPr>
          <w:rStyle w:val="blk"/>
          <w:sz w:val="24"/>
        </w:rPr>
        <w:t>Градостроительного</w:t>
      </w:r>
      <w:r w:rsidRPr="001E7BDE">
        <w:rPr>
          <w:rStyle w:val="blk"/>
          <w:sz w:val="24"/>
        </w:rPr>
        <w:t xml:space="preserve">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32D53" w:rsidRPr="003F6514" w:rsidRDefault="00D32D53" w:rsidP="000269AD">
      <w:pPr>
        <w:numPr>
          <w:ilvl w:val="0"/>
          <w:numId w:val="13"/>
        </w:numPr>
        <w:shd w:val="clear" w:color="auto" w:fill="FFFFFF"/>
        <w:ind w:left="709" w:firstLine="0"/>
        <w:jc w:val="both"/>
        <w:rPr>
          <w:rStyle w:val="blk"/>
          <w:sz w:val="24"/>
        </w:rPr>
      </w:pPr>
      <w:bookmarkStart w:id="5" w:name="dst101075"/>
      <w:bookmarkEnd w:id="5"/>
      <w:r>
        <w:rPr>
          <w:rStyle w:val="blk"/>
          <w:sz w:val="24"/>
        </w:rPr>
        <w:t xml:space="preserve">12.3. </w:t>
      </w:r>
      <w:r w:rsidRPr="001E7BDE">
        <w:rPr>
          <w:rStyle w:val="blk"/>
          <w:sz w:val="24"/>
        </w:rPr>
        <w:t>Отказ в выдаче разрешения на ввод объекта в эксплуатацию может быть оспорен в судебном порядке.</w:t>
      </w:r>
    </w:p>
    <w:p w:rsidR="003F6514" w:rsidRDefault="003F6514" w:rsidP="000269AD">
      <w:pPr>
        <w:numPr>
          <w:ilvl w:val="0"/>
          <w:numId w:val="13"/>
        </w:numPr>
        <w:shd w:val="clear" w:color="auto" w:fill="FFFFFF"/>
        <w:ind w:left="709" w:firstLine="0"/>
        <w:jc w:val="both"/>
        <w:rPr>
          <w:rStyle w:val="blk"/>
          <w:sz w:val="24"/>
        </w:rPr>
      </w:pPr>
    </w:p>
    <w:p w:rsidR="003F6514" w:rsidRPr="00A856FA" w:rsidRDefault="00DD6117" w:rsidP="003F6514">
      <w:pPr>
        <w:shd w:val="clear" w:color="auto" w:fill="FFFFFF"/>
        <w:ind w:firstLine="0"/>
        <w:jc w:val="center"/>
        <w:rPr>
          <w:rStyle w:val="blk"/>
          <w:b/>
          <w:sz w:val="24"/>
        </w:rPr>
      </w:pPr>
      <w:r w:rsidRPr="00DD6117">
        <w:rPr>
          <w:rStyle w:val="blk"/>
          <w:b/>
          <w:sz w:val="24"/>
        </w:rPr>
        <w:t>Исчерпывающий перечень оснований для приостановления</w:t>
      </w:r>
    </w:p>
    <w:p w:rsidR="003F6514" w:rsidRPr="00A856FA" w:rsidRDefault="00DD6117" w:rsidP="003F6514">
      <w:pPr>
        <w:shd w:val="clear" w:color="auto" w:fill="FFFFFF"/>
        <w:ind w:firstLine="0"/>
        <w:jc w:val="center"/>
        <w:rPr>
          <w:rStyle w:val="blk"/>
          <w:b/>
          <w:sz w:val="24"/>
        </w:rPr>
      </w:pPr>
      <w:r w:rsidRPr="00DD6117">
        <w:rPr>
          <w:rStyle w:val="blk"/>
          <w:b/>
          <w:sz w:val="24"/>
        </w:rPr>
        <w:t xml:space="preserve"> предоставления муниципальной услуги или отказа</w:t>
      </w:r>
    </w:p>
    <w:p w:rsidR="00DD6117" w:rsidRDefault="003F6514" w:rsidP="003F6514">
      <w:pPr>
        <w:shd w:val="clear" w:color="auto" w:fill="FFFFFF"/>
        <w:ind w:firstLine="0"/>
        <w:jc w:val="center"/>
        <w:rPr>
          <w:rStyle w:val="blk"/>
          <w:b/>
          <w:sz w:val="24"/>
        </w:rPr>
      </w:pPr>
      <w:r w:rsidRPr="003F6514">
        <w:rPr>
          <w:rStyle w:val="blk"/>
          <w:b/>
          <w:sz w:val="24"/>
        </w:rPr>
        <w:t xml:space="preserve"> </w:t>
      </w:r>
      <w:r w:rsidR="00DD6117" w:rsidRPr="00DD6117">
        <w:rPr>
          <w:rStyle w:val="blk"/>
          <w:b/>
          <w:sz w:val="24"/>
        </w:rPr>
        <w:t>в предоставлении муниципальной услуги</w:t>
      </w:r>
    </w:p>
    <w:p w:rsidR="00DD6117" w:rsidRDefault="00DD6117" w:rsidP="00DD6117">
      <w:pPr>
        <w:shd w:val="clear" w:color="auto" w:fill="FFFFFF"/>
        <w:ind w:firstLine="0"/>
        <w:jc w:val="center"/>
        <w:rPr>
          <w:rStyle w:val="blk"/>
          <w:b/>
          <w:sz w:val="24"/>
        </w:rPr>
      </w:pPr>
    </w:p>
    <w:p w:rsidR="00DD6117" w:rsidRPr="00DD6117" w:rsidRDefault="00DD6117" w:rsidP="000269AD">
      <w:pPr>
        <w:widowControl w:val="0"/>
        <w:numPr>
          <w:ilvl w:val="0"/>
          <w:numId w:val="41"/>
        </w:numPr>
        <w:tabs>
          <w:tab w:val="left" w:pos="1843"/>
        </w:tabs>
        <w:ind w:left="709" w:firstLine="709"/>
        <w:jc w:val="both"/>
        <w:rPr>
          <w:rStyle w:val="blk"/>
          <w:sz w:val="24"/>
          <w:szCs w:val="24"/>
        </w:rPr>
      </w:pPr>
      <w:r w:rsidRPr="00DD6117">
        <w:rPr>
          <w:sz w:val="24"/>
          <w:szCs w:val="24"/>
        </w:rPr>
        <w:t xml:space="preserve"> Основания для отказа в предоставлении муниципальной услуги:</w:t>
      </w:r>
    </w:p>
    <w:p w:rsidR="00DD6117" w:rsidRPr="00DD6117" w:rsidRDefault="00DD6117" w:rsidP="000269AD">
      <w:pPr>
        <w:pStyle w:val="af2"/>
        <w:spacing w:line="240" w:lineRule="auto"/>
        <w:ind w:firstLine="709"/>
      </w:pPr>
      <w:r w:rsidRPr="00DD6117">
        <w:t xml:space="preserve">1) непредставление документов, указанных в пункте </w:t>
      </w:r>
      <w:r>
        <w:t>9</w:t>
      </w:r>
      <w:r w:rsidRPr="00DD6117">
        <w:t xml:space="preserve"> настоящего административного регламента,</w:t>
      </w:r>
    </w:p>
    <w:p w:rsidR="00DD6117" w:rsidRDefault="00DD6117" w:rsidP="000269AD">
      <w:pPr>
        <w:pStyle w:val="af2"/>
        <w:spacing w:line="240" w:lineRule="auto"/>
        <w:ind w:firstLine="709"/>
      </w:pPr>
      <w:r>
        <w:lastRenderedPageBreak/>
        <w:t>2</w:t>
      </w:r>
      <w:r w:rsidRPr="00DD6117">
        <w:t>)  представление документов в ненадлежащий орган;</w:t>
      </w:r>
    </w:p>
    <w:p w:rsidR="00DD6117" w:rsidRDefault="00DD6117" w:rsidP="000269AD">
      <w:pPr>
        <w:pStyle w:val="af2"/>
        <w:spacing w:line="240" w:lineRule="auto"/>
        <w:ind w:firstLine="709"/>
      </w:pPr>
      <w:r>
        <w:t xml:space="preserve">3) </w:t>
      </w:r>
      <w:r w:rsidRPr="00DD6117">
        <w:t xml:space="preserve">решение об отказе в выдаче разрешения на ввод объекта капитального строительства </w:t>
      </w:r>
      <w:r>
        <w:t xml:space="preserve">                       </w:t>
      </w:r>
      <w:r w:rsidRPr="00DD6117">
        <w:t xml:space="preserve">в эксплуатацию выдается или направляется заявителю не позднее чем через три рабочих дня </w:t>
      </w:r>
      <w:r>
        <w:t xml:space="preserve">               </w:t>
      </w:r>
      <w:r w:rsidRPr="00DD6117">
        <w:t>со дня принятия такого решения и может быть обжаловано заявителем в судебном порядке.</w:t>
      </w:r>
    </w:p>
    <w:p w:rsidR="00DD6117" w:rsidRPr="00DD6117" w:rsidRDefault="00DD6117" w:rsidP="00DD6117">
      <w:pPr>
        <w:pStyle w:val="af2"/>
        <w:spacing w:line="240" w:lineRule="auto"/>
        <w:ind w:firstLine="709"/>
      </w:pPr>
      <w:r w:rsidRPr="00DD6117">
        <w:t>14. Основания для приостановления предоставления муниципальной услуги отсутствуют.</w:t>
      </w:r>
    </w:p>
    <w:p w:rsidR="00D32D53" w:rsidRDefault="00D32D53" w:rsidP="00D32D53">
      <w:pPr>
        <w:pStyle w:val="Default"/>
        <w:ind w:left="709" w:firstLine="709"/>
        <w:jc w:val="both"/>
        <w:rPr>
          <w:color w:val="auto"/>
        </w:rPr>
      </w:pPr>
    </w:p>
    <w:p w:rsidR="003F6514" w:rsidRPr="00A856FA" w:rsidRDefault="00DD6117" w:rsidP="003F6514">
      <w:pPr>
        <w:pStyle w:val="Default"/>
        <w:jc w:val="center"/>
        <w:rPr>
          <w:b/>
          <w:color w:val="auto"/>
        </w:rPr>
      </w:pPr>
      <w:r w:rsidRPr="00DD6117">
        <w:rPr>
          <w:b/>
          <w:color w:val="auto"/>
        </w:rPr>
        <w:t>Размер платы, взимаемой с заявителя при предоставлении</w:t>
      </w:r>
    </w:p>
    <w:p w:rsidR="00DD6117" w:rsidRDefault="00DD6117" w:rsidP="003F6514">
      <w:pPr>
        <w:pStyle w:val="Default"/>
        <w:jc w:val="center"/>
        <w:rPr>
          <w:b/>
          <w:color w:val="auto"/>
        </w:rPr>
      </w:pPr>
      <w:r w:rsidRPr="00DD6117">
        <w:rPr>
          <w:b/>
          <w:color w:val="auto"/>
        </w:rPr>
        <w:t xml:space="preserve"> муниципальной услуги</w:t>
      </w:r>
    </w:p>
    <w:p w:rsidR="00DD6117" w:rsidRDefault="00DD6117" w:rsidP="00DD6117">
      <w:pPr>
        <w:pStyle w:val="Default"/>
        <w:ind w:left="709" w:firstLine="709"/>
        <w:jc w:val="center"/>
        <w:rPr>
          <w:b/>
          <w:color w:val="auto"/>
        </w:rPr>
      </w:pPr>
    </w:p>
    <w:p w:rsidR="00DD6117" w:rsidRPr="00DD6117" w:rsidRDefault="00DD6117" w:rsidP="00DD6117">
      <w:pPr>
        <w:widowControl w:val="0"/>
        <w:autoSpaceDE w:val="0"/>
        <w:autoSpaceDN w:val="0"/>
        <w:adjustRightInd w:val="0"/>
        <w:ind w:left="709"/>
        <w:jc w:val="both"/>
        <w:rPr>
          <w:sz w:val="24"/>
          <w:szCs w:val="24"/>
        </w:rPr>
      </w:pPr>
      <w:r w:rsidRPr="00DD6117">
        <w:rPr>
          <w:sz w:val="24"/>
          <w:szCs w:val="24"/>
        </w:rPr>
        <w:t>15. Предоставление муниципальной услуги осуществляется бесплатно</w:t>
      </w:r>
      <w:r w:rsidRPr="00DD6117">
        <w:rPr>
          <w:i/>
          <w:sz w:val="24"/>
          <w:szCs w:val="24"/>
        </w:rPr>
        <w:t xml:space="preserve">. </w:t>
      </w:r>
    </w:p>
    <w:p w:rsidR="00DD6117" w:rsidRPr="00DD6117" w:rsidRDefault="00DD6117" w:rsidP="00DD6117">
      <w:pPr>
        <w:pStyle w:val="Default"/>
        <w:ind w:left="709" w:firstLine="709"/>
        <w:jc w:val="center"/>
        <w:rPr>
          <w:b/>
          <w:color w:val="auto"/>
        </w:rPr>
      </w:pPr>
    </w:p>
    <w:p w:rsidR="00E45FC5" w:rsidRDefault="00E45FC5" w:rsidP="003F6514">
      <w:pPr>
        <w:pStyle w:val="Default"/>
        <w:tabs>
          <w:tab w:val="left" w:pos="2410"/>
        </w:tabs>
        <w:jc w:val="center"/>
        <w:rPr>
          <w:rStyle w:val="blk"/>
          <w:b/>
        </w:rPr>
      </w:pPr>
      <w:r>
        <w:rPr>
          <w:rStyle w:val="blk"/>
          <w:b/>
        </w:rPr>
        <w:t>Максимальный срок ожидания в очереди при подаче запроса</w:t>
      </w:r>
    </w:p>
    <w:p w:rsidR="00E45FC5" w:rsidRDefault="00E45FC5" w:rsidP="003F6514">
      <w:pPr>
        <w:pStyle w:val="Default"/>
        <w:tabs>
          <w:tab w:val="left" w:pos="1560"/>
        </w:tabs>
        <w:jc w:val="center"/>
        <w:rPr>
          <w:rStyle w:val="blk"/>
          <w:b/>
        </w:rPr>
      </w:pPr>
      <w:r>
        <w:rPr>
          <w:rStyle w:val="blk"/>
          <w:b/>
        </w:rPr>
        <w:t>о представлении муниципальной услуги и при получении результата</w:t>
      </w:r>
    </w:p>
    <w:p w:rsidR="00E45FC5" w:rsidRDefault="00E45FC5" w:rsidP="003F6514">
      <w:pPr>
        <w:pStyle w:val="Default"/>
        <w:tabs>
          <w:tab w:val="left" w:pos="1560"/>
        </w:tabs>
        <w:jc w:val="center"/>
        <w:rPr>
          <w:rStyle w:val="blk"/>
          <w:b/>
        </w:rPr>
      </w:pPr>
      <w:r>
        <w:rPr>
          <w:rStyle w:val="blk"/>
          <w:b/>
        </w:rPr>
        <w:t>предоставления муниципальной услуги</w:t>
      </w:r>
    </w:p>
    <w:p w:rsidR="00E45FC5" w:rsidRPr="00C85E17" w:rsidRDefault="00E45FC5" w:rsidP="00E45FC5">
      <w:pPr>
        <w:pStyle w:val="Default"/>
        <w:tabs>
          <w:tab w:val="left" w:pos="1134"/>
        </w:tabs>
        <w:ind w:left="709" w:firstLine="709"/>
        <w:jc w:val="center"/>
        <w:rPr>
          <w:color w:val="auto"/>
        </w:rPr>
      </w:pPr>
    </w:p>
    <w:p w:rsidR="00E45FC5" w:rsidRPr="007D4DA8" w:rsidRDefault="00E45FC5" w:rsidP="00E45FC5">
      <w:pPr>
        <w:pStyle w:val="Default"/>
        <w:tabs>
          <w:tab w:val="left" w:pos="567"/>
        </w:tabs>
        <w:ind w:left="709" w:firstLine="709"/>
        <w:jc w:val="both"/>
        <w:rPr>
          <w:color w:val="auto"/>
        </w:rPr>
      </w:pPr>
      <w:r>
        <w:rPr>
          <w:color w:val="auto"/>
        </w:rPr>
        <w:t>16</w:t>
      </w:r>
      <w:r w:rsidRPr="00C85E17">
        <w:rPr>
          <w:color w:val="auto"/>
        </w:rPr>
        <w:t>. Максимальные сроки ожидания в очереди:</w:t>
      </w:r>
    </w:p>
    <w:p w:rsidR="00E45FC5" w:rsidRPr="00C85E17" w:rsidRDefault="00E45FC5" w:rsidP="00E45FC5">
      <w:pPr>
        <w:pStyle w:val="Default"/>
        <w:tabs>
          <w:tab w:val="left" w:pos="567"/>
        </w:tabs>
        <w:ind w:left="709" w:firstLine="709"/>
        <w:jc w:val="both"/>
        <w:rPr>
          <w:color w:val="auto"/>
        </w:rPr>
      </w:pPr>
      <w:r w:rsidRPr="00C85E17">
        <w:rPr>
          <w:color w:val="auto"/>
        </w:rPr>
        <w:t>- при подаче докуме</w:t>
      </w:r>
      <w:r>
        <w:rPr>
          <w:color w:val="auto"/>
        </w:rPr>
        <w:t>нтов, предусмотренных пунктом 9</w:t>
      </w:r>
      <w:r w:rsidRPr="00C85E17">
        <w:rPr>
          <w:color w:val="auto"/>
        </w:rPr>
        <w:t xml:space="preserve"> регламента </w:t>
      </w:r>
      <w:r>
        <w:rPr>
          <w:color w:val="auto"/>
        </w:rPr>
        <w:t>15</w:t>
      </w:r>
      <w:r w:rsidRPr="00C85E17">
        <w:rPr>
          <w:color w:val="auto"/>
        </w:rPr>
        <w:t xml:space="preserve"> минут; </w:t>
      </w:r>
    </w:p>
    <w:p w:rsidR="00E45FC5" w:rsidRDefault="00E45FC5" w:rsidP="00E45FC5">
      <w:pPr>
        <w:pStyle w:val="Default"/>
        <w:tabs>
          <w:tab w:val="left" w:pos="567"/>
        </w:tabs>
        <w:ind w:left="709" w:firstLine="709"/>
        <w:jc w:val="both"/>
        <w:rPr>
          <w:color w:val="auto"/>
        </w:rPr>
      </w:pPr>
      <w:r w:rsidRPr="00C85E17">
        <w:rPr>
          <w:color w:val="auto"/>
        </w:rPr>
        <w:t xml:space="preserve">- при получении результата предоставления муниципальной услуги </w:t>
      </w:r>
      <w:r>
        <w:rPr>
          <w:color w:val="auto"/>
        </w:rPr>
        <w:t>15</w:t>
      </w:r>
      <w:r w:rsidRPr="00C85E17">
        <w:rPr>
          <w:color w:val="auto"/>
        </w:rPr>
        <w:t xml:space="preserve"> минут. </w:t>
      </w:r>
    </w:p>
    <w:p w:rsidR="00587D76" w:rsidRPr="004A7FCF" w:rsidRDefault="00587D76" w:rsidP="005D370A">
      <w:pPr>
        <w:pStyle w:val="Default"/>
        <w:ind w:firstLine="709"/>
        <w:jc w:val="both"/>
        <w:rPr>
          <w:color w:val="auto"/>
        </w:rPr>
      </w:pPr>
    </w:p>
    <w:p w:rsidR="00E45FC5" w:rsidRDefault="00E45FC5" w:rsidP="00E45FC5">
      <w:pPr>
        <w:pStyle w:val="Default"/>
        <w:tabs>
          <w:tab w:val="left" w:pos="567"/>
        </w:tabs>
        <w:jc w:val="center"/>
        <w:rPr>
          <w:b/>
          <w:color w:val="auto"/>
        </w:rPr>
      </w:pPr>
      <w:r w:rsidRPr="00214FA4">
        <w:rPr>
          <w:b/>
          <w:color w:val="auto"/>
        </w:rPr>
        <w:t xml:space="preserve">Срок и порядок регистрации запроса заявителя </w:t>
      </w:r>
    </w:p>
    <w:p w:rsidR="00E45FC5" w:rsidRPr="00214FA4" w:rsidRDefault="00E45FC5" w:rsidP="00E45FC5">
      <w:pPr>
        <w:pStyle w:val="Default"/>
        <w:tabs>
          <w:tab w:val="left" w:pos="567"/>
        </w:tabs>
        <w:jc w:val="center"/>
        <w:rPr>
          <w:b/>
          <w:color w:val="auto"/>
        </w:rPr>
      </w:pPr>
      <w:r w:rsidRPr="00214FA4">
        <w:rPr>
          <w:b/>
          <w:color w:val="auto"/>
        </w:rPr>
        <w:t>о предоставлении муниципальной услуги, в том числе в электронной форме</w:t>
      </w:r>
    </w:p>
    <w:p w:rsidR="00E45FC5" w:rsidRPr="00C85E17" w:rsidRDefault="00E45FC5" w:rsidP="00E45FC5">
      <w:pPr>
        <w:pStyle w:val="Default"/>
        <w:tabs>
          <w:tab w:val="left" w:pos="567"/>
        </w:tabs>
        <w:ind w:left="709" w:firstLine="567"/>
        <w:jc w:val="center"/>
        <w:rPr>
          <w:color w:val="auto"/>
        </w:rPr>
      </w:pPr>
    </w:p>
    <w:p w:rsidR="00E45FC5" w:rsidRPr="006773F7" w:rsidRDefault="00E45FC5" w:rsidP="00E45FC5">
      <w:pPr>
        <w:pStyle w:val="Default"/>
        <w:tabs>
          <w:tab w:val="left" w:pos="567"/>
        </w:tabs>
        <w:ind w:left="709" w:firstLine="709"/>
        <w:jc w:val="both"/>
        <w:rPr>
          <w:color w:val="auto"/>
        </w:rPr>
      </w:pPr>
      <w:r>
        <w:rPr>
          <w:color w:val="auto"/>
        </w:rPr>
        <w:t>17</w:t>
      </w:r>
      <w:r w:rsidRPr="00C85E17">
        <w:rPr>
          <w:color w:val="auto"/>
        </w:rPr>
        <w:t xml:space="preserve">. </w:t>
      </w:r>
      <w:r w:rsidRPr="006773F7">
        <w:rPr>
          <w:color w:val="auto"/>
        </w:rPr>
        <w:t xml:space="preserve">Порядок регистрации </w:t>
      </w:r>
      <w:r w:rsidR="00CE7ADB">
        <w:rPr>
          <w:color w:val="auto"/>
        </w:rPr>
        <w:t>запроса</w:t>
      </w:r>
      <w:r w:rsidRPr="006773F7">
        <w:rPr>
          <w:color w:val="auto"/>
        </w:rPr>
        <w:t xml:space="preserve"> о предоставлении муниципальной услуги. </w:t>
      </w:r>
    </w:p>
    <w:p w:rsidR="00E45FC5" w:rsidRPr="00C85E17" w:rsidRDefault="00E45FC5" w:rsidP="00E45FC5">
      <w:pPr>
        <w:pStyle w:val="Default"/>
        <w:tabs>
          <w:tab w:val="left" w:pos="567"/>
        </w:tabs>
        <w:ind w:left="709" w:firstLine="709"/>
        <w:jc w:val="both"/>
        <w:rPr>
          <w:color w:val="auto"/>
        </w:rPr>
      </w:pPr>
      <w:r w:rsidRPr="00C85E17">
        <w:rPr>
          <w:color w:val="auto"/>
        </w:rPr>
        <w:t xml:space="preserve">Заявитель вправе подать </w:t>
      </w:r>
      <w:r w:rsidR="00CE7ADB">
        <w:rPr>
          <w:color w:val="auto"/>
        </w:rPr>
        <w:t>запрос</w:t>
      </w:r>
      <w:r w:rsidRPr="00C85E17">
        <w:rPr>
          <w:color w:val="auto"/>
        </w:rPr>
        <w:t xml:space="preserve"> и докум</w:t>
      </w:r>
      <w:r>
        <w:rPr>
          <w:color w:val="auto"/>
        </w:rPr>
        <w:t>енты, предусмотренные пунктом 9</w:t>
      </w:r>
      <w:r w:rsidRPr="00C85E17">
        <w:rPr>
          <w:color w:val="auto"/>
        </w:rPr>
        <w:t xml:space="preserve"> регламента: </w:t>
      </w:r>
    </w:p>
    <w:p w:rsidR="00E45FC5" w:rsidRPr="00C85E17" w:rsidRDefault="00E45FC5" w:rsidP="00E45FC5">
      <w:pPr>
        <w:pStyle w:val="Default"/>
        <w:tabs>
          <w:tab w:val="left" w:pos="567"/>
        </w:tabs>
        <w:ind w:left="709" w:firstLine="709"/>
        <w:jc w:val="both"/>
        <w:rPr>
          <w:color w:val="auto"/>
        </w:rPr>
      </w:pPr>
      <w:r w:rsidRPr="00C85E17">
        <w:rPr>
          <w:color w:val="auto"/>
        </w:rPr>
        <w:t xml:space="preserve">- при личном обращении; </w:t>
      </w:r>
    </w:p>
    <w:p w:rsidR="00E45FC5" w:rsidRPr="00C85E17" w:rsidRDefault="00E45FC5" w:rsidP="00E45FC5">
      <w:pPr>
        <w:pStyle w:val="Default"/>
        <w:tabs>
          <w:tab w:val="left" w:pos="567"/>
        </w:tabs>
        <w:ind w:left="709" w:firstLine="709"/>
        <w:jc w:val="both"/>
        <w:rPr>
          <w:color w:val="auto"/>
        </w:rPr>
      </w:pPr>
      <w:r w:rsidRPr="00C85E17">
        <w:rPr>
          <w:color w:val="auto"/>
        </w:rPr>
        <w:t xml:space="preserve">- посредством почтовой связи; </w:t>
      </w:r>
    </w:p>
    <w:p w:rsidR="00E45FC5" w:rsidRPr="00C85E17" w:rsidRDefault="00E45FC5" w:rsidP="00E45FC5">
      <w:pPr>
        <w:pStyle w:val="Default"/>
        <w:tabs>
          <w:tab w:val="left" w:pos="567"/>
        </w:tabs>
        <w:ind w:left="709" w:firstLine="709"/>
        <w:jc w:val="both"/>
        <w:rPr>
          <w:color w:val="auto"/>
        </w:rPr>
      </w:pPr>
      <w:r w:rsidRPr="00C85E17">
        <w:rPr>
          <w:color w:val="auto"/>
        </w:rPr>
        <w:t xml:space="preserve">- с помощью электронной почты при наличии у физического или юридического лица электронной подписи; </w:t>
      </w:r>
    </w:p>
    <w:p w:rsidR="00E45FC5" w:rsidRPr="000C0DD2" w:rsidRDefault="00E45FC5" w:rsidP="00E45FC5">
      <w:pPr>
        <w:pStyle w:val="Default"/>
        <w:ind w:left="709" w:firstLine="709"/>
        <w:jc w:val="both"/>
        <w:rPr>
          <w:color w:val="auto"/>
        </w:rPr>
      </w:pPr>
      <w:r w:rsidRPr="000C0DD2">
        <w:rPr>
          <w:color w:val="auto"/>
        </w:rPr>
        <w:t xml:space="preserve">- с помощью Единого портала государственных и муниципальных услуг (функций). </w:t>
      </w:r>
    </w:p>
    <w:p w:rsidR="00E45FC5" w:rsidRPr="00C85E17" w:rsidRDefault="00E45FC5" w:rsidP="00E45FC5">
      <w:pPr>
        <w:pStyle w:val="Default"/>
        <w:ind w:left="709" w:firstLine="709"/>
        <w:jc w:val="both"/>
        <w:rPr>
          <w:color w:val="auto"/>
        </w:rPr>
      </w:pPr>
      <w:r w:rsidRPr="00C85E17">
        <w:rPr>
          <w:color w:val="auto"/>
        </w:rPr>
        <w:t>При личном обращении, посредством почтовой связи, с помощью электронной почты за</w:t>
      </w:r>
      <w:r w:rsidR="00CE7ADB">
        <w:rPr>
          <w:color w:val="auto"/>
        </w:rPr>
        <w:t>прос</w:t>
      </w:r>
      <w:r w:rsidRPr="00C85E17">
        <w:rPr>
          <w:color w:val="auto"/>
        </w:rPr>
        <w:t xml:space="preserve">, поступившее в администрацию,  регистрируется в течение одного рабочего дня. </w:t>
      </w:r>
    </w:p>
    <w:p w:rsidR="00E45FC5" w:rsidRDefault="00E45FC5" w:rsidP="00E45FC5">
      <w:pPr>
        <w:pStyle w:val="Default"/>
        <w:ind w:left="709" w:firstLine="709"/>
        <w:jc w:val="both"/>
        <w:rPr>
          <w:color w:val="auto"/>
        </w:rPr>
      </w:pPr>
      <w:r w:rsidRPr="00E45FC5">
        <w:rPr>
          <w:color w:val="auto"/>
        </w:rPr>
        <w:t xml:space="preserve">Администрация </w:t>
      </w:r>
      <w:r w:rsidR="00A856FA">
        <w:rPr>
          <w:color w:val="auto"/>
        </w:rPr>
        <w:t>Чилинского</w:t>
      </w:r>
      <w:r w:rsidRPr="00E45FC5">
        <w:rPr>
          <w:color w:val="auto"/>
        </w:rPr>
        <w:t xml:space="preserve"> сельского поселения,</w:t>
      </w:r>
      <w:r w:rsidRPr="00C85E17">
        <w:rPr>
          <w:color w:val="auto"/>
        </w:rPr>
        <w:t xml:space="preserve"> </w:t>
      </w:r>
      <w:r w:rsidRPr="00F435C8">
        <w:rPr>
          <w:color w:val="auto"/>
        </w:rPr>
        <w:t>с помощью Единого портала государственных и муниципальных услуг (функций) за</w:t>
      </w:r>
      <w:r w:rsidR="00CE7ADB">
        <w:rPr>
          <w:color w:val="auto"/>
        </w:rPr>
        <w:t>прос</w:t>
      </w:r>
      <w:r w:rsidRPr="00F435C8">
        <w:rPr>
          <w:color w:val="auto"/>
        </w:rPr>
        <w:t xml:space="preserve"> и докум</w:t>
      </w:r>
      <w:r>
        <w:rPr>
          <w:color w:val="auto"/>
        </w:rPr>
        <w:t>енты, предусмотренные пунктом 9</w:t>
      </w:r>
      <w:r w:rsidRPr="00F435C8">
        <w:rPr>
          <w:color w:val="auto"/>
        </w:rPr>
        <w:t xml:space="preserve"> регламента,</w:t>
      </w:r>
      <w:r w:rsidRPr="00C85E17">
        <w:rPr>
          <w:color w:val="auto"/>
        </w:rPr>
        <w:t xml:space="preserve"> получает и регистрирует оператор учетной системы, и направляет по каналам связи специалисту, ответственному за предоставление услуги. Запросы регистрируются в течение одного рабочего дня </w:t>
      </w:r>
      <w:r w:rsidRPr="006773F7">
        <w:rPr>
          <w:color w:val="auto"/>
        </w:rPr>
        <w:t>с даты</w:t>
      </w:r>
      <w:r w:rsidRPr="00C85E17">
        <w:rPr>
          <w:color w:val="auto"/>
        </w:rPr>
        <w:t xml:space="preserve"> получения </w:t>
      </w:r>
      <w:r w:rsidR="00CE7ADB">
        <w:rPr>
          <w:color w:val="auto"/>
        </w:rPr>
        <w:t>запроса</w:t>
      </w:r>
      <w:r w:rsidRPr="00C85E17">
        <w:rPr>
          <w:color w:val="auto"/>
        </w:rPr>
        <w:t xml:space="preserve">. </w:t>
      </w:r>
    </w:p>
    <w:p w:rsidR="00E45FC5" w:rsidRDefault="00E45FC5" w:rsidP="00E45FC5">
      <w:pPr>
        <w:pStyle w:val="Default"/>
        <w:ind w:left="709" w:firstLine="709"/>
        <w:jc w:val="both"/>
        <w:rPr>
          <w:color w:val="auto"/>
        </w:rPr>
      </w:pPr>
    </w:p>
    <w:p w:rsidR="00E45FC5" w:rsidRDefault="00E45FC5" w:rsidP="00E45FC5">
      <w:pPr>
        <w:pStyle w:val="Default"/>
        <w:ind w:left="709"/>
        <w:jc w:val="center"/>
        <w:rPr>
          <w:b/>
          <w:color w:val="auto"/>
        </w:rPr>
      </w:pPr>
      <w:r w:rsidRPr="00214FA4">
        <w:rPr>
          <w:b/>
          <w:color w:val="auto"/>
        </w:rPr>
        <w:t>Требования к по</w:t>
      </w:r>
      <w:r>
        <w:rPr>
          <w:b/>
          <w:color w:val="auto"/>
        </w:rPr>
        <w:t>мещениям, в которых предоставляе</w:t>
      </w:r>
      <w:r w:rsidRPr="00214FA4">
        <w:rPr>
          <w:b/>
          <w:color w:val="auto"/>
        </w:rPr>
        <w:t>тся муницип</w:t>
      </w:r>
      <w:r>
        <w:rPr>
          <w:b/>
          <w:color w:val="auto"/>
        </w:rPr>
        <w:t>альная услуга, к месту ожидания, месту для заполнения запроса о предоставлении муниципальной услуги, информационным стендам с образцами их заполнения</w:t>
      </w:r>
      <w:r w:rsidR="002E7E55">
        <w:rPr>
          <w:b/>
          <w:color w:val="auto"/>
        </w:rPr>
        <w:t xml:space="preserve">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5FC5" w:rsidRPr="00214FA4" w:rsidRDefault="00E45FC5" w:rsidP="00E45FC5">
      <w:pPr>
        <w:pStyle w:val="Default"/>
        <w:ind w:left="709"/>
        <w:jc w:val="center"/>
        <w:rPr>
          <w:b/>
          <w:color w:val="auto"/>
        </w:rPr>
      </w:pPr>
    </w:p>
    <w:p w:rsidR="00E45FC5" w:rsidRPr="00C85E17" w:rsidRDefault="00E45FC5" w:rsidP="000269AD">
      <w:pPr>
        <w:pStyle w:val="Default"/>
        <w:ind w:left="709" w:firstLine="709"/>
        <w:jc w:val="both"/>
        <w:rPr>
          <w:color w:val="auto"/>
        </w:rPr>
      </w:pPr>
      <w:r>
        <w:rPr>
          <w:color w:val="auto"/>
        </w:rPr>
        <w:t>18</w:t>
      </w:r>
      <w:r w:rsidRPr="00C85E17">
        <w:rPr>
          <w:color w:val="auto"/>
        </w:rPr>
        <w:t xml:space="preserve">. </w:t>
      </w:r>
      <w:r>
        <w:rPr>
          <w:color w:val="auto"/>
        </w:rPr>
        <w:t>Предоставление муниципальн</w:t>
      </w:r>
      <w:r w:rsidR="002E7E55">
        <w:rPr>
          <w:color w:val="auto"/>
        </w:rPr>
        <w:t>ой</w:t>
      </w:r>
      <w:r>
        <w:rPr>
          <w:color w:val="auto"/>
        </w:rPr>
        <w:t xml:space="preserve"> услуг</w:t>
      </w:r>
      <w:r w:rsidR="002E7E55">
        <w:rPr>
          <w:color w:val="auto"/>
        </w:rPr>
        <w:t>и</w:t>
      </w:r>
      <w:r>
        <w:rPr>
          <w:color w:val="auto"/>
        </w:rPr>
        <w:t xml:space="preserve"> осуществляется в специально выделенн</w:t>
      </w:r>
      <w:r w:rsidR="002E7E55">
        <w:rPr>
          <w:color w:val="auto"/>
        </w:rPr>
        <w:t>ом</w:t>
      </w:r>
      <w:r>
        <w:rPr>
          <w:color w:val="auto"/>
        </w:rPr>
        <w:t xml:space="preserve"> для эт</w:t>
      </w:r>
      <w:r w:rsidR="002E7E55">
        <w:rPr>
          <w:color w:val="auto"/>
        </w:rPr>
        <w:t>ой</w:t>
      </w:r>
      <w:r>
        <w:rPr>
          <w:color w:val="auto"/>
        </w:rPr>
        <w:t xml:space="preserve"> цел</w:t>
      </w:r>
      <w:r w:rsidR="002E7E55">
        <w:rPr>
          <w:color w:val="auto"/>
        </w:rPr>
        <w:t>и</w:t>
      </w:r>
      <w:r>
        <w:rPr>
          <w:color w:val="auto"/>
        </w:rPr>
        <w:t xml:space="preserve"> помещени</w:t>
      </w:r>
      <w:r w:rsidR="002E7E55">
        <w:rPr>
          <w:color w:val="auto"/>
        </w:rPr>
        <w:t>и</w:t>
      </w:r>
      <w:r>
        <w:rPr>
          <w:color w:val="auto"/>
        </w:rPr>
        <w:t>.</w:t>
      </w:r>
    </w:p>
    <w:p w:rsidR="00E45FC5" w:rsidRPr="004921F0" w:rsidRDefault="00E45FC5" w:rsidP="000269AD">
      <w:pPr>
        <w:pStyle w:val="ConsPlusNormal"/>
        <w:ind w:left="709"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18.1. </w:t>
      </w:r>
      <w:r w:rsidRPr="00F46C15">
        <w:rPr>
          <w:rFonts w:ascii="Times New Roman" w:hAnsi="Times New Roman" w:cs="Times New Roman"/>
          <w:color w:val="000000"/>
          <w:sz w:val="24"/>
          <w:szCs w:val="24"/>
          <w:shd w:val="clear" w:color="auto" w:fill="FFFFFF"/>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w:t>
      </w:r>
      <w:r w:rsidRPr="00F46C15">
        <w:rPr>
          <w:rFonts w:ascii="Times New Roman" w:hAnsi="Times New Roman" w:cs="Times New Roman"/>
          <w:color w:val="000000"/>
          <w:sz w:val="24"/>
          <w:szCs w:val="24"/>
          <w:shd w:val="clear" w:color="auto" w:fill="FFFFFF"/>
        </w:rPr>
        <w:lastRenderedPageBreak/>
        <w:t>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Pr>
          <w:color w:val="000000"/>
          <w:sz w:val="24"/>
          <w:szCs w:val="24"/>
          <w:shd w:val="clear" w:color="auto" w:fill="FFFFFF"/>
        </w:rPr>
        <w:t xml:space="preserve"> </w:t>
      </w:r>
      <w:r>
        <w:rPr>
          <w:rFonts w:ascii="Times New Roman" w:hAnsi="Times New Roman" w:cs="Times New Roman"/>
          <w:color w:val="000000"/>
          <w:sz w:val="24"/>
          <w:szCs w:val="24"/>
        </w:rPr>
        <w:t xml:space="preserve"> </w:t>
      </w:r>
    </w:p>
    <w:p w:rsidR="00E45FC5" w:rsidRPr="00D75C52" w:rsidRDefault="00E45FC5" w:rsidP="000269AD">
      <w:pPr>
        <w:pStyle w:val="af1"/>
        <w:ind w:left="709"/>
        <w:rPr>
          <w:sz w:val="24"/>
          <w:szCs w:val="24"/>
        </w:rPr>
      </w:pPr>
      <w:r>
        <w:rPr>
          <w:sz w:val="24"/>
          <w:szCs w:val="24"/>
        </w:rPr>
        <w:t xml:space="preserve">18.2. </w:t>
      </w:r>
      <w:r w:rsidRPr="00D75C52">
        <w:rPr>
          <w:sz w:val="24"/>
          <w:szCs w:val="24"/>
        </w:rPr>
        <w:t>Вход в помещение позволяет обеспечить беспрепятственный доступ для инвалидов, включая инвалидов, использующих кресла-коляски;</w:t>
      </w:r>
    </w:p>
    <w:p w:rsidR="00E45FC5" w:rsidRPr="00C85E17" w:rsidRDefault="00E45FC5" w:rsidP="000269AD">
      <w:pPr>
        <w:pStyle w:val="Default"/>
        <w:ind w:left="709" w:firstLine="709"/>
        <w:jc w:val="both"/>
        <w:rPr>
          <w:color w:val="auto"/>
        </w:rPr>
      </w:pPr>
      <w:r>
        <w:rPr>
          <w:color w:val="auto"/>
        </w:rPr>
        <w:t>18.3.</w:t>
      </w:r>
      <w:r w:rsidRPr="00C85E17">
        <w:rPr>
          <w:color w:val="auto"/>
        </w:rPr>
        <w:t xml:space="preserve"> Центральный вход в здание Администрации должен быть оборудован информационной табличкой (вывеской), содержащей информацию о наименовании </w:t>
      </w:r>
      <w:r>
        <w:rPr>
          <w:color w:val="auto"/>
        </w:rPr>
        <w:t>органа, предоставляющим услугу;</w:t>
      </w:r>
    </w:p>
    <w:p w:rsidR="00E45FC5" w:rsidRPr="00C85E17" w:rsidRDefault="00E45FC5" w:rsidP="000269AD">
      <w:pPr>
        <w:pStyle w:val="Default"/>
        <w:ind w:left="709" w:firstLine="709"/>
        <w:jc w:val="both"/>
        <w:rPr>
          <w:color w:val="auto"/>
        </w:rPr>
      </w:pPr>
      <w:r>
        <w:rPr>
          <w:color w:val="auto"/>
        </w:rPr>
        <w:t xml:space="preserve">18.4. </w:t>
      </w:r>
      <w:r w:rsidRPr="00C85E17">
        <w:rPr>
          <w:color w:val="auto"/>
        </w:rPr>
        <w:t xml:space="preserve"> Прием заявителей осуществляется в специально выделенных для этих целей помещениях и залах обслуж</w:t>
      </w:r>
      <w:r>
        <w:rPr>
          <w:color w:val="auto"/>
        </w:rPr>
        <w:t>ивания (присутственных местах);</w:t>
      </w:r>
    </w:p>
    <w:p w:rsidR="00E45FC5" w:rsidRPr="00C85E17" w:rsidRDefault="00E45FC5" w:rsidP="000269AD">
      <w:pPr>
        <w:pStyle w:val="Default"/>
        <w:ind w:left="709" w:firstLine="709"/>
        <w:jc w:val="both"/>
        <w:rPr>
          <w:color w:val="auto"/>
        </w:rPr>
      </w:pPr>
      <w:r>
        <w:rPr>
          <w:color w:val="auto"/>
        </w:rPr>
        <w:t xml:space="preserve">18.5 </w:t>
      </w:r>
      <w:r w:rsidRPr="00C85E17">
        <w:rPr>
          <w:color w:val="auto"/>
        </w:rPr>
        <w:t>Присутственные места включают места для ожидания, инф</w:t>
      </w:r>
      <w:r>
        <w:rPr>
          <w:color w:val="auto"/>
        </w:rPr>
        <w:t>ормирования, приема заявителей;</w:t>
      </w:r>
    </w:p>
    <w:p w:rsidR="00E45FC5" w:rsidRPr="00C85E17" w:rsidRDefault="00E45FC5" w:rsidP="000269AD">
      <w:pPr>
        <w:pStyle w:val="Default"/>
        <w:ind w:left="709"/>
        <w:jc w:val="both"/>
        <w:rPr>
          <w:color w:val="auto"/>
        </w:rPr>
      </w:pPr>
      <w:r w:rsidRPr="00C85E17">
        <w:rPr>
          <w:color w:val="auto"/>
        </w:rPr>
        <w:t>Помещения Администрации должны соответствовать установленным санитарно-эпидемиологическим правилам. Присутственные места оборудуются ср</w:t>
      </w:r>
      <w:r>
        <w:rPr>
          <w:color w:val="auto"/>
        </w:rPr>
        <w:t>едствами противопожарной защиты;</w:t>
      </w:r>
    </w:p>
    <w:p w:rsidR="00E45FC5" w:rsidRPr="00C85E17" w:rsidRDefault="00E45FC5" w:rsidP="000269AD">
      <w:pPr>
        <w:pStyle w:val="Default"/>
        <w:ind w:left="709" w:firstLine="709"/>
        <w:jc w:val="both"/>
        <w:rPr>
          <w:color w:val="auto"/>
        </w:rPr>
      </w:pPr>
      <w:r>
        <w:rPr>
          <w:color w:val="auto"/>
        </w:rPr>
        <w:t>18.6.</w:t>
      </w:r>
      <w:r w:rsidRPr="00C85E17">
        <w:rPr>
          <w:color w:val="auto"/>
        </w:rPr>
        <w:t xml:space="preserve"> Места информирования, предназначенные для ознакомления заявителей с информационными материалами, оборуд</w:t>
      </w:r>
      <w:r>
        <w:rPr>
          <w:color w:val="auto"/>
        </w:rPr>
        <w:t>уются информационными стендами;</w:t>
      </w:r>
    </w:p>
    <w:p w:rsidR="00E45FC5" w:rsidRPr="00C85E17" w:rsidRDefault="00E45FC5" w:rsidP="000269AD">
      <w:pPr>
        <w:pStyle w:val="Default"/>
        <w:ind w:left="709" w:firstLine="709"/>
        <w:jc w:val="both"/>
        <w:rPr>
          <w:color w:val="auto"/>
        </w:rPr>
      </w:pPr>
      <w:r>
        <w:rPr>
          <w:color w:val="auto"/>
        </w:rPr>
        <w:t>18.7.</w:t>
      </w:r>
      <w:r w:rsidRPr="00C85E17">
        <w:rPr>
          <w:color w:val="auto"/>
        </w:rPr>
        <w:t xml:space="preserve"> Места ожидания в очереди на представление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w:t>
      </w:r>
      <w:r>
        <w:rPr>
          <w:color w:val="auto"/>
        </w:rPr>
        <w:t>;</w:t>
      </w:r>
    </w:p>
    <w:p w:rsidR="00E45FC5" w:rsidRPr="00C85E17" w:rsidRDefault="00E45FC5" w:rsidP="000269AD">
      <w:pPr>
        <w:pStyle w:val="Default"/>
        <w:ind w:left="709" w:firstLine="709"/>
        <w:jc w:val="both"/>
        <w:rPr>
          <w:color w:val="auto"/>
        </w:rPr>
      </w:pPr>
      <w:r>
        <w:rPr>
          <w:color w:val="auto"/>
        </w:rPr>
        <w:t>18.8.</w:t>
      </w:r>
      <w:r w:rsidRPr="00C85E17">
        <w:rPr>
          <w:color w:val="auto"/>
        </w:rPr>
        <w:t xml:space="preserve"> Места ожидания должны соответствовать комфортным условиям для заявителей и оптимальн</w:t>
      </w:r>
      <w:r>
        <w:rPr>
          <w:color w:val="auto"/>
        </w:rPr>
        <w:t>ым условиям работы специалистов;</w:t>
      </w:r>
    </w:p>
    <w:p w:rsidR="00E45FC5" w:rsidRPr="00C85E17" w:rsidRDefault="00E45FC5" w:rsidP="000269AD">
      <w:pPr>
        <w:pStyle w:val="Default"/>
        <w:ind w:left="709" w:firstLine="709"/>
        <w:jc w:val="both"/>
        <w:rPr>
          <w:color w:val="auto"/>
        </w:rPr>
      </w:pPr>
      <w:r>
        <w:rPr>
          <w:color w:val="auto"/>
        </w:rPr>
        <w:t>18.9.</w:t>
      </w:r>
      <w:r w:rsidRPr="00C85E17">
        <w:rPr>
          <w:color w:val="auto"/>
        </w:rPr>
        <w:t xml:space="preserve"> Места для заполнения документов оборудуются стульями, столами (стойками) и обеспечиваются образцами заполнения документов, бланками за</w:t>
      </w:r>
      <w:r w:rsidR="00CE7ADB">
        <w:rPr>
          <w:color w:val="auto"/>
        </w:rPr>
        <w:t>прос</w:t>
      </w:r>
      <w:r w:rsidRPr="00C85E17">
        <w:rPr>
          <w:color w:val="auto"/>
        </w:rPr>
        <w:t xml:space="preserve"> и</w:t>
      </w:r>
      <w:r>
        <w:rPr>
          <w:color w:val="auto"/>
        </w:rPr>
        <w:t xml:space="preserve"> канцелярскими принадлежностями;</w:t>
      </w:r>
    </w:p>
    <w:p w:rsidR="00E45FC5" w:rsidRPr="00C85E17" w:rsidRDefault="00E45FC5" w:rsidP="000269AD">
      <w:pPr>
        <w:pStyle w:val="Default"/>
        <w:ind w:left="709" w:firstLine="709"/>
        <w:jc w:val="both"/>
        <w:rPr>
          <w:color w:val="auto"/>
        </w:rPr>
      </w:pPr>
      <w:r>
        <w:rPr>
          <w:color w:val="auto"/>
        </w:rPr>
        <w:t>18.10.</w:t>
      </w:r>
      <w:r w:rsidRPr="00C85E17">
        <w:rPr>
          <w:color w:val="auto"/>
        </w:rPr>
        <w:t xml:space="preserve"> Кабинеты приема заявителей должны быть оборудованы информационными табличками (вывесками) с указанием: </w:t>
      </w:r>
    </w:p>
    <w:p w:rsidR="00E45FC5" w:rsidRPr="00C85E17" w:rsidRDefault="00E45FC5" w:rsidP="000269AD">
      <w:pPr>
        <w:pStyle w:val="Default"/>
        <w:ind w:left="709" w:firstLine="709"/>
        <w:jc w:val="both"/>
        <w:rPr>
          <w:color w:val="auto"/>
        </w:rPr>
      </w:pPr>
      <w:r w:rsidRPr="00C85E17">
        <w:rPr>
          <w:color w:val="auto"/>
        </w:rPr>
        <w:t xml:space="preserve">- номера кабинета; </w:t>
      </w:r>
    </w:p>
    <w:p w:rsidR="00E45FC5" w:rsidRPr="00C85E17" w:rsidRDefault="00E45FC5" w:rsidP="000269AD">
      <w:pPr>
        <w:pStyle w:val="Default"/>
        <w:ind w:left="709" w:firstLine="709"/>
        <w:jc w:val="both"/>
        <w:rPr>
          <w:color w:val="auto"/>
        </w:rPr>
      </w:pPr>
      <w:r w:rsidRPr="00C85E17">
        <w:rPr>
          <w:color w:val="auto"/>
        </w:rPr>
        <w:t xml:space="preserve">- фамилии, имени, отчества и должности специалиста. </w:t>
      </w:r>
    </w:p>
    <w:p w:rsidR="00E45FC5" w:rsidRPr="00C85E17" w:rsidRDefault="00E45FC5" w:rsidP="000269AD">
      <w:pPr>
        <w:pStyle w:val="Default"/>
        <w:ind w:left="709" w:firstLine="709"/>
        <w:jc w:val="both"/>
        <w:rPr>
          <w:color w:val="auto"/>
        </w:rPr>
      </w:pPr>
      <w:r>
        <w:rPr>
          <w:color w:val="auto"/>
        </w:rPr>
        <w:t>18.11.</w:t>
      </w:r>
      <w:r w:rsidRPr="00C85E17">
        <w:rPr>
          <w:color w:val="auto"/>
        </w:rPr>
        <w:t xml:space="preserve"> Каждое рабочее место специалиста должно быть оборудовано персональным компьютером с возможностью доступа к информационным базам </w:t>
      </w:r>
      <w:r>
        <w:rPr>
          <w:color w:val="auto"/>
        </w:rPr>
        <w:t>данных, печатающим устройствам;</w:t>
      </w:r>
    </w:p>
    <w:p w:rsidR="00E45FC5" w:rsidRPr="00C85E17" w:rsidRDefault="00E45FC5" w:rsidP="000269AD">
      <w:pPr>
        <w:pStyle w:val="Default"/>
        <w:ind w:left="709" w:firstLine="141"/>
        <w:jc w:val="both"/>
        <w:rPr>
          <w:color w:val="auto"/>
        </w:rPr>
      </w:pPr>
      <w:r w:rsidRPr="00C85E17">
        <w:rPr>
          <w:color w:val="auto"/>
        </w:rPr>
        <w:t>При организации рабочих мест должна быть предусмотрена возможность свободно</w:t>
      </w:r>
      <w:r>
        <w:rPr>
          <w:color w:val="auto"/>
        </w:rPr>
        <w:t>го входа и выхода из помещения.</w:t>
      </w:r>
    </w:p>
    <w:p w:rsidR="00E45FC5" w:rsidRPr="00C85E17" w:rsidRDefault="00E45FC5" w:rsidP="000269AD">
      <w:pPr>
        <w:pStyle w:val="Default"/>
        <w:ind w:left="709" w:firstLine="709"/>
        <w:jc w:val="both"/>
        <w:rPr>
          <w:color w:val="auto"/>
        </w:rPr>
      </w:pPr>
      <w:r>
        <w:rPr>
          <w:color w:val="auto"/>
        </w:rPr>
        <w:t>18.12.</w:t>
      </w:r>
      <w:r w:rsidRPr="00C85E17">
        <w:rPr>
          <w:color w:val="auto"/>
        </w:rPr>
        <w:t xml:space="preserve"> На информационных стендах в помещениях Администрации, предназначенных для приема документов, размещается следующая информация: </w:t>
      </w:r>
    </w:p>
    <w:p w:rsidR="00E45FC5" w:rsidRPr="00C85E17" w:rsidRDefault="00E45FC5" w:rsidP="000269AD">
      <w:pPr>
        <w:pStyle w:val="Default"/>
        <w:ind w:left="709" w:firstLine="709"/>
        <w:jc w:val="both"/>
        <w:rPr>
          <w:color w:val="auto"/>
        </w:rPr>
      </w:pPr>
      <w:r w:rsidRPr="00C85E17">
        <w:rPr>
          <w:color w:val="auto"/>
        </w:rPr>
        <w:t xml:space="preserve">- текст настоящего регламента с приложениями; </w:t>
      </w:r>
    </w:p>
    <w:p w:rsidR="00E45FC5" w:rsidRPr="00C85E17" w:rsidRDefault="00E45FC5" w:rsidP="000269AD">
      <w:pPr>
        <w:pStyle w:val="Default"/>
        <w:ind w:left="709" w:firstLine="709"/>
        <w:jc w:val="both"/>
        <w:rPr>
          <w:color w:val="auto"/>
        </w:rPr>
      </w:pPr>
      <w:r w:rsidRPr="00C85E17">
        <w:rPr>
          <w:color w:val="auto"/>
        </w:rPr>
        <w:t xml:space="preserve">- блок-схема порядка предоставления муниципальной услуги и краткое описание порядка предоставления муниципальной услуги; </w:t>
      </w:r>
    </w:p>
    <w:p w:rsidR="00E45FC5" w:rsidRPr="00C85E17" w:rsidRDefault="00E45FC5" w:rsidP="000269AD">
      <w:pPr>
        <w:pStyle w:val="Default"/>
        <w:ind w:left="709" w:firstLine="709"/>
        <w:jc w:val="both"/>
        <w:rPr>
          <w:color w:val="auto"/>
        </w:rPr>
      </w:pPr>
      <w:r w:rsidRPr="00C85E17">
        <w:rPr>
          <w:color w:val="auto"/>
        </w:rPr>
        <w:t xml:space="preserve">- образец заполнения </w:t>
      </w:r>
      <w:r w:rsidR="00CE7ADB">
        <w:rPr>
          <w:color w:val="auto"/>
        </w:rPr>
        <w:t>запроса</w:t>
      </w:r>
      <w:r w:rsidRPr="00C85E17">
        <w:rPr>
          <w:color w:val="auto"/>
        </w:rPr>
        <w:t xml:space="preserve">; </w:t>
      </w:r>
    </w:p>
    <w:p w:rsidR="00E45FC5" w:rsidRPr="00C85E17" w:rsidRDefault="00E45FC5" w:rsidP="000269AD">
      <w:pPr>
        <w:pStyle w:val="Default"/>
        <w:ind w:left="709" w:firstLine="709"/>
        <w:jc w:val="both"/>
        <w:rPr>
          <w:color w:val="auto"/>
        </w:rPr>
      </w:pPr>
      <w:r w:rsidRPr="00C85E17">
        <w:rPr>
          <w:color w:val="auto"/>
        </w:rPr>
        <w:t xml:space="preserve">- перечень документов, необходимых для предоставления муниципальной услуги, и требования, предъявляемые к этим документам; </w:t>
      </w:r>
    </w:p>
    <w:p w:rsidR="002E7E55" w:rsidRPr="003F6514" w:rsidRDefault="00E45FC5" w:rsidP="003F6514">
      <w:pPr>
        <w:pStyle w:val="Default"/>
        <w:ind w:left="709" w:firstLine="709"/>
        <w:jc w:val="both"/>
        <w:rPr>
          <w:color w:val="auto"/>
        </w:rPr>
      </w:pPr>
      <w:r w:rsidRPr="00C85E17">
        <w:rPr>
          <w:color w:val="auto"/>
        </w:rPr>
        <w:t xml:space="preserve">- время приема заявителей специалистами, должностными лицами Администрации. </w:t>
      </w:r>
    </w:p>
    <w:p w:rsidR="00E45FC5" w:rsidRPr="002E7E55" w:rsidRDefault="00E45FC5" w:rsidP="002E7E55">
      <w:pPr>
        <w:pStyle w:val="Default"/>
        <w:numPr>
          <w:ilvl w:val="0"/>
          <w:numId w:val="18"/>
        </w:numPr>
        <w:jc w:val="center"/>
        <w:rPr>
          <w:b/>
          <w:color w:val="auto"/>
        </w:rPr>
      </w:pPr>
      <w:r w:rsidRPr="002E7E55">
        <w:rPr>
          <w:b/>
          <w:color w:val="auto"/>
        </w:rPr>
        <w:lastRenderedPageBreak/>
        <w:t>Показатели доступности и</w:t>
      </w:r>
      <w:r w:rsidR="002E7E55" w:rsidRPr="002E7E55">
        <w:rPr>
          <w:b/>
          <w:color w:val="auto"/>
        </w:rPr>
        <w:t xml:space="preserve"> качества муниципальной услуги</w:t>
      </w:r>
    </w:p>
    <w:p w:rsidR="002E7E55" w:rsidRPr="002E7E55" w:rsidRDefault="002E7E55" w:rsidP="002E7E55">
      <w:pPr>
        <w:pStyle w:val="Default"/>
        <w:numPr>
          <w:ilvl w:val="0"/>
          <w:numId w:val="18"/>
        </w:numPr>
        <w:ind w:left="709" w:firstLine="141"/>
        <w:jc w:val="both"/>
        <w:rPr>
          <w:color w:val="auto"/>
        </w:rPr>
      </w:pPr>
    </w:p>
    <w:p w:rsidR="00E45FC5" w:rsidRPr="00C85E17" w:rsidRDefault="00E45FC5" w:rsidP="000269AD">
      <w:pPr>
        <w:pStyle w:val="Default"/>
        <w:ind w:left="709" w:firstLine="709"/>
        <w:jc w:val="both"/>
        <w:rPr>
          <w:color w:val="auto"/>
        </w:rPr>
      </w:pPr>
      <w:r w:rsidRPr="00E45FC5">
        <w:rPr>
          <w:color w:val="auto"/>
        </w:rPr>
        <w:t>Количество взаимодействий заявителя со</w:t>
      </w:r>
      <w:r w:rsidRPr="00C85E17">
        <w:rPr>
          <w:color w:val="auto"/>
        </w:rPr>
        <w:t xml:space="preserve"> специалистам</w:t>
      </w:r>
      <w:r>
        <w:rPr>
          <w:color w:val="auto"/>
        </w:rPr>
        <w:t>и</w:t>
      </w:r>
      <w:r w:rsidRPr="00C85E17">
        <w:rPr>
          <w:color w:val="auto"/>
        </w:rPr>
        <w:t xml:space="preserve"> Администрации составляет </w:t>
      </w:r>
      <w:r w:rsidR="002E7E55">
        <w:rPr>
          <w:color w:val="auto"/>
        </w:rPr>
        <w:t xml:space="preserve">             </w:t>
      </w:r>
      <w:r w:rsidRPr="00C85E17">
        <w:rPr>
          <w:color w:val="auto"/>
        </w:rPr>
        <w:t xml:space="preserve">от 3 до 4 раз. Заявитель в процессе предоставления муниципальной услуги взаимодействует </w:t>
      </w:r>
      <w:r w:rsidR="002E7E55">
        <w:rPr>
          <w:color w:val="auto"/>
        </w:rPr>
        <w:t xml:space="preserve">               </w:t>
      </w:r>
      <w:r w:rsidRPr="00C85E17">
        <w:rPr>
          <w:color w:val="auto"/>
        </w:rPr>
        <w:t>со специалистам</w:t>
      </w:r>
      <w:r>
        <w:rPr>
          <w:color w:val="auto"/>
        </w:rPr>
        <w:t>и</w:t>
      </w:r>
      <w:r w:rsidRPr="00C85E17">
        <w:rPr>
          <w:color w:val="auto"/>
        </w:rPr>
        <w:t xml:space="preserve"> Администрации в следующих случаях: </w:t>
      </w:r>
    </w:p>
    <w:p w:rsidR="00E45FC5" w:rsidRPr="00C85E17" w:rsidRDefault="00E45FC5" w:rsidP="000269AD">
      <w:pPr>
        <w:pStyle w:val="Default"/>
        <w:ind w:left="709" w:firstLine="709"/>
        <w:jc w:val="both"/>
        <w:rPr>
          <w:color w:val="auto"/>
        </w:rPr>
      </w:pPr>
      <w:r w:rsidRPr="00C85E17">
        <w:rPr>
          <w:color w:val="auto"/>
        </w:rPr>
        <w:t xml:space="preserve">1) в процессе консультирования (максимальная продолжительность – 30 мин.); </w:t>
      </w:r>
    </w:p>
    <w:p w:rsidR="00E45FC5" w:rsidRPr="00C85E17" w:rsidRDefault="00E45FC5" w:rsidP="000269AD">
      <w:pPr>
        <w:pStyle w:val="Default"/>
        <w:ind w:left="709" w:firstLine="709"/>
        <w:jc w:val="both"/>
        <w:rPr>
          <w:color w:val="auto"/>
        </w:rPr>
      </w:pPr>
      <w:r w:rsidRPr="00C85E17">
        <w:rPr>
          <w:color w:val="auto"/>
        </w:rPr>
        <w:t xml:space="preserve">2) при подаче </w:t>
      </w:r>
      <w:r w:rsidR="00CE7ADB">
        <w:rPr>
          <w:color w:val="auto"/>
        </w:rPr>
        <w:t>запроса</w:t>
      </w:r>
      <w:r w:rsidRPr="00C85E17">
        <w:rPr>
          <w:color w:val="auto"/>
        </w:rPr>
        <w:t xml:space="preserve"> о предоставлении муниципальной услуги (максимальная продолжительность личного приема – 20 мин.); </w:t>
      </w:r>
    </w:p>
    <w:p w:rsidR="00E45FC5" w:rsidRPr="00C85E17" w:rsidRDefault="00E45FC5" w:rsidP="000269AD">
      <w:pPr>
        <w:pStyle w:val="Default"/>
        <w:ind w:left="709" w:firstLine="709"/>
        <w:jc w:val="both"/>
        <w:rPr>
          <w:color w:val="auto"/>
        </w:rPr>
      </w:pPr>
      <w:r w:rsidRPr="00C85E17">
        <w:rPr>
          <w:color w:val="auto"/>
        </w:rPr>
        <w:t xml:space="preserve">3)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 </w:t>
      </w:r>
    </w:p>
    <w:p w:rsidR="00E45FC5" w:rsidRDefault="00E45FC5" w:rsidP="000269AD">
      <w:pPr>
        <w:pStyle w:val="Default"/>
        <w:ind w:left="709" w:firstLine="709"/>
        <w:jc w:val="both"/>
        <w:rPr>
          <w:color w:val="auto"/>
        </w:rPr>
      </w:pPr>
      <w:r w:rsidRPr="00C85E17">
        <w:rPr>
          <w:color w:val="auto"/>
        </w:rPr>
        <w:t xml:space="preserve">4) при получении результата предоставления муниципальной услуги (максимальная продолжительность личного приема – 10 мин.). </w:t>
      </w:r>
    </w:p>
    <w:p w:rsidR="00E45FC5" w:rsidRDefault="00E45FC5" w:rsidP="00E45FC5">
      <w:pPr>
        <w:pStyle w:val="Default"/>
        <w:ind w:left="709" w:firstLine="709"/>
        <w:jc w:val="both"/>
        <w:rPr>
          <w:color w:val="auto"/>
        </w:rPr>
      </w:pPr>
    </w:p>
    <w:p w:rsidR="002E7E55" w:rsidRPr="003E41D8" w:rsidRDefault="002E7E55" w:rsidP="002E7E55">
      <w:pPr>
        <w:pStyle w:val="af1"/>
        <w:ind w:left="709" w:firstLine="142"/>
        <w:jc w:val="center"/>
        <w:rPr>
          <w:b/>
          <w:sz w:val="22"/>
          <w:szCs w:val="24"/>
        </w:rPr>
      </w:pPr>
      <w:r w:rsidRPr="003E41D8">
        <w:rPr>
          <w:b/>
          <w:sz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w:t>
      </w:r>
      <w:r>
        <w:rPr>
          <w:b/>
          <w:sz w:val="24"/>
        </w:rPr>
        <w:t>ных услуг и особенности предоставления муниципальной услуги в электронной форме</w:t>
      </w:r>
    </w:p>
    <w:p w:rsidR="002E7E55" w:rsidRDefault="002E7E55" w:rsidP="002E7E55">
      <w:pPr>
        <w:pStyle w:val="Default"/>
        <w:jc w:val="both"/>
        <w:rPr>
          <w:color w:val="auto"/>
        </w:rPr>
      </w:pPr>
    </w:p>
    <w:p w:rsidR="002E7E55" w:rsidRPr="00F01BB2" w:rsidRDefault="002E7E55" w:rsidP="000269AD">
      <w:pPr>
        <w:pStyle w:val="af1"/>
        <w:ind w:left="709"/>
        <w:jc w:val="both"/>
        <w:rPr>
          <w:sz w:val="24"/>
          <w:szCs w:val="24"/>
        </w:rPr>
      </w:pPr>
      <w:r>
        <w:rPr>
          <w:sz w:val="24"/>
          <w:szCs w:val="24"/>
        </w:rPr>
        <w:t xml:space="preserve">19. </w:t>
      </w:r>
      <w:r w:rsidRPr="00F01BB2">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w:t>
      </w:r>
      <w:r>
        <w:rPr>
          <w:sz w:val="24"/>
          <w:szCs w:val="24"/>
        </w:rPr>
        <w:t xml:space="preserve">, </w:t>
      </w:r>
      <w:r w:rsidRPr="00F01BB2">
        <w:rPr>
          <w:sz w:val="24"/>
          <w:szCs w:val="24"/>
        </w:rPr>
        <w:t xml:space="preserve"> почтовым отправлением, а также посредством личного обращения за получением муниципальной услуги в МФЦ.</w:t>
      </w:r>
    </w:p>
    <w:p w:rsidR="002E7E55" w:rsidRPr="00F01BB2" w:rsidRDefault="002E7E55" w:rsidP="000269AD">
      <w:pPr>
        <w:pStyle w:val="af1"/>
        <w:ind w:left="709"/>
        <w:jc w:val="both"/>
        <w:rPr>
          <w:sz w:val="24"/>
          <w:szCs w:val="24"/>
        </w:rPr>
      </w:pPr>
      <w:r>
        <w:rPr>
          <w:sz w:val="24"/>
          <w:szCs w:val="24"/>
        </w:rPr>
        <w:t xml:space="preserve">20. </w:t>
      </w:r>
      <w:r w:rsidRPr="00F01BB2">
        <w:rPr>
          <w:sz w:val="24"/>
          <w:szCs w:val="24"/>
        </w:rPr>
        <w:t>При предоставлении муниципальной услуги в электронной форме с использованием Единого портала государственных и муниципаль</w:t>
      </w:r>
      <w:r>
        <w:rPr>
          <w:sz w:val="24"/>
          <w:szCs w:val="24"/>
        </w:rPr>
        <w:t>ных услуг (функций),</w:t>
      </w:r>
      <w:r w:rsidRPr="00F01BB2">
        <w:rPr>
          <w:sz w:val="24"/>
          <w:szCs w:val="24"/>
        </w:rPr>
        <w:t xml:space="preserve"> заявителю предоставляется возможность:</w:t>
      </w:r>
    </w:p>
    <w:p w:rsidR="002E7E55" w:rsidRPr="00F01BB2" w:rsidRDefault="002E7E55" w:rsidP="000269AD">
      <w:pPr>
        <w:pStyle w:val="af1"/>
        <w:ind w:left="709"/>
        <w:jc w:val="both"/>
        <w:rPr>
          <w:sz w:val="24"/>
          <w:szCs w:val="24"/>
        </w:rPr>
      </w:pPr>
      <w:r w:rsidRPr="00F01BB2">
        <w:rPr>
          <w:sz w:val="24"/>
          <w:szCs w:val="24"/>
        </w:rPr>
        <w:t>1) ознакомления с формами за</w:t>
      </w:r>
      <w:r w:rsidR="00CE7ADB">
        <w:rPr>
          <w:sz w:val="24"/>
          <w:szCs w:val="24"/>
        </w:rPr>
        <w:t>просов</w:t>
      </w:r>
      <w:r w:rsidRPr="00F01BB2">
        <w:rPr>
          <w:sz w:val="24"/>
          <w:szCs w:val="24"/>
        </w:rPr>
        <w:t xml:space="preserve">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E7E55" w:rsidRPr="00F01BB2" w:rsidRDefault="002E7E55" w:rsidP="000269AD">
      <w:pPr>
        <w:pStyle w:val="af1"/>
        <w:ind w:left="709"/>
        <w:jc w:val="both"/>
        <w:rPr>
          <w:sz w:val="24"/>
          <w:szCs w:val="24"/>
        </w:rPr>
      </w:pPr>
      <w:r w:rsidRPr="00F01BB2">
        <w:rPr>
          <w:sz w:val="24"/>
          <w:szCs w:val="24"/>
        </w:rPr>
        <w:t xml:space="preserve">2) представление </w:t>
      </w:r>
      <w:r w:rsidR="00CE7ADB">
        <w:rPr>
          <w:sz w:val="24"/>
          <w:szCs w:val="24"/>
        </w:rPr>
        <w:t>запроса</w:t>
      </w:r>
      <w:r w:rsidRPr="00F01BB2">
        <w:rPr>
          <w:sz w:val="24"/>
          <w:szCs w:val="24"/>
        </w:rPr>
        <w:t xml:space="preserve"> о предоставлении муниципальной услуги в электронной форме; </w:t>
      </w:r>
    </w:p>
    <w:p w:rsidR="002E7E55" w:rsidRPr="00F01BB2" w:rsidRDefault="002E7E55" w:rsidP="000269AD">
      <w:pPr>
        <w:pStyle w:val="af1"/>
        <w:ind w:left="709"/>
        <w:jc w:val="both"/>
        <w:rPr>
          <w:sz w:val="24"/>
          <w:szCs w:val="24"/>
        </w:rPr>
      </w:pPr>
      <w:r w:rsidRPr="00F01BB2">
        <w:rPr>
          <w:sz w:val="24"/>
          <w:szCs w:val="24"/>
        </w:rPr>
        <w:t>3) осуществления мониторинга хода предоставления муниципальной услуги.</w:t>
      </w:r>
    </w:p>
    <w:p w:rsidR="002E7E55" w:rsidRPr="00F01BB2" w:rsidRDefault="002E7E55" w:rsidP="000269AD">
      <w:pPr>
        <w:pStyle w:val="af1"/>
        <w:ind w:left="709"/>
        <w:jc w:val="both"/>
        <w:rPr>
          <w:sz w:val="24"/>
          <w:szCs w:val="24"/>
        </w:rPr>
      </w:pPr>
      <w:r>
        <w:rPr>
          <w:sz w:val="24"/>
          <w:szCs w:val="24"/>
        </w:rPr>
        <w:t xml:space="preserve">21. </w:t>
      </w:r>
      <w:r w:rsidRPr="00F01BB2">
        <w:rPr>
          <w:sz w:val="24"/>
          <w:szCs w:val="24"/>
        </w:rPr>
        <w:t xml:space="preserve">В случае поступления </w:t>
      </w:r>
      <w:r w:rsidR="00CE7ADB">
        <w:rPr>
          <w:sz w:val="24"/>
          <w:szCs w:val="24"/>
        </w:rPr>
        <w:t>запроса</w:t>
      </w:r>
      <w:r w:rsidRPr="00F01BB2">
        <w:rPr>
          <w:sz w:val="24"/>
          <w:szCs w:val="24"/>
        </w:rPr>
        <w:t xml:space="preserve"> и документов в электронной форме с использованием Единого портала государственных и муниципальных услуг (функций</w:t>
      </w:r>
      <w:r>
        <w:rPr>
          <w:sz w:val="24"/>
          <w:szCs w:val="24"/>
        </w:rPr>
        <w:t>),</w:t>
      </w:r>
      <w:r w:rsidRPr="00F01BB2">
        <w:rPr>
          <w:sz w:val="24"/>
          <w:szCs w:val="24"/>
        </w:rPr>
        <w:t xml:space="preserve"> специалист, ответственный за прием и регистрацию документов информирует заявителя через личный кабинет о регистрации з</w:t>
      </w:r>
      <w:r w:rsidR="00CE7ADB">
        <w:rPr>
          <w:sz w:val="24"/>
          <w:szCs w:val="24"/>
        </w:rPr>
        <w:t>апроса</w:t>
      </w:r>
      <w:r w:rsidRPr="00F01BB2">
        <w:rPr>
          <w:sz w:val="24"/>
          <w:szCs w:val="24"/>
        </w:rPr>
        <w:t>.</w:t>
      </w:r>
    </w:p>
    <w:p w:rsidR="002E7E55" w:rsidRPr="00F01BB2" w:rsidRDefault="002E7E55" w:rsidP="000269AD">
      <w:pPr>
        <w:pStyle w:val="af1"/>
        <w:ind w:left="709"/>
        <w:jc w:val="both"/>
        <w:rPr>
          <w:sz w:val="24"/>
          <w:szCs w:val="24"/>
        </w:rPr>
      </w:pPr>
      <w:r>
        <w:rPr>
          <w:sz w:val="24"/>
          <w:szCs w:val="24"/>
        </w:rPr>
        <w:t xml:space="preserve">22. </w:t>
      </w:r>
      <w:r w:rsidRPr="00F01BB2">
        <w:rPr>
          <w:sz w:val="24"/>
          <w:szCs w:val="24"/>
        </w:rPr>
        <w:t xml:space="preserve">В случае подачи </w:t>
      </w:r>
      <w:r w:rsidR="00CE7ADB">
        <w:rPr>
          <w:sz w:val="24"/>
          <w:szCs w:val="24"/>
        </w:rPr>
        <w:t>запроса</w:t>
      </w:r>
      <w:r w:rsidRPr="00F01BB2">
        <w:rPr>
          <w:sz w:val="24"/>
          <w:szCs w:val="24"/>
        </w:rPr>
        <w:t xml:space="preserve"> в электронной форме с использованием Единого портала государ</w:t>
      </w:r>
      <w:r>
        <w:rPr>
          <w:sz w:val="24"/>
          <w:szCs w:val="24"/>
        </w:rPr>
        <w:t xml:space="preserve">ственных и муниципальных услуг </w:t>
      </w:r>
      <w:r w:rsidRPr="00F01BB2">
        <w:rPr>
          <w:sz w:val="24"/>
          <w:szCs w:val="24"/>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E7E55" w:rsidRPr="00842962" w:rsidRDefault="002E7E55" w:rsidP="000269AD">
      <w:pPr>
        <w:pStyle w:val="af1"/>
        <w:ind w:left="709"/>
        <w:jc w:val="both"/>
        <w:rPr>
          <w:sz w:val="24"/>
          <w:szCs w:val="24"/>
        </w:rPr>
      </w:pPr>
      <w:r>
        <w:rPr>
          <w:sz w:val="24"/>
          <w:szCs w:val="24"/>
        </w:rPr>
        <w:t xml:space="preserve">23. </w:t>
      </w:r>
      <w:r w:rsidRPr="00F01BB2">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r w:rsidRPr="00842962">
        <w:rPr>
          <w:sz w:val="24"/>
          <w:szCs w:val="24"/>
        </w:rPr>
        <w:t>Посредством комплексного запроса муниципальная услуга в МФЦ не предоставляется.</w:t>
      </w:r>
    </w:p>
    <w:p w:rsidR="002E7E55" w:rsidRPr="00F01BB2" w:rsidRDefault="002E7E55" w:rsidP="000269AD">
      <w:pPr>
        <w:pStyle w:val="af1"/>
        <w:ind w:left="709"/>
        <w:jc w:val="both"/>
        <w:rPr>
          <w:sz w:val="24"/>
          <w:szCs w:val="24"/>
        </w:rPr>
      </w:pPr>
      <w:r>
        <w:rPr>
          <w:sz w:val="24"/>
          <w:szCs w:val="24"/>
        </w:rPr>
        <w:t xml:space="preserve">24. </w:t>
      </w:r>
      <w:r w:rsidRPr="00F01BB2">
        <w:rPr>
          <w:sz w:val="24"/>
          <w:szCs w:val="24"/>
        </w:rPr>
        <w:t xml:space="preserve">Организация предоставления муниципальной услуги на базе МФЦ осуществляется </w:t>
      </w:r>
      <w:r>
        <w:rPr>
          <w:sz w:val="24"/>
          <w:szCs w:val="24"/>
        </w:rPr>
        <w:t xml:space="preserve">в соответствии с соглашением о взаимодействии </w:t>
      </w:r>
      <w:r w:rsidRPr="007374C7">
        <w:rPr>
          <w:sz w:val="24"/>
          <w:szCs w:val="24"/>
        </w:rPr>
        <w:t>между</w:t>
      </w:r>
      <w:r>
        <w:rPr>
          <w:sz w:val="24"/>
          <w:szCs w:val="24"/>
        </w:rPr>
        <w:t xml:space="preserve"> </w:t>
      </w:r>
      <w:r w:rsidRPr="00F01BB2">
        <w:rPr>
          <w:bCs/>
          <w:sz w:val="24"/>
          <w:szCs w:val="24"/>
        </w:rPr>
        <w:t xml:space="preserve">Администрацией </w:t>
      </w:r>
      <w:r w:rsidR="00A856FA">
        <w:rPr>
          <w:bCs/>
          <w:sz w:val="24"/>
          <w:szCs w:val="24"/>
        </w:rPr>
        <w:t>Чилинского</w:t>
      </w:r>
      <w:r w:rsidRPr="00F01BB2">
        <w:rPr>
          <w:bCs/>
          <w:sz w:val="24"/>
          <w:szCs w:val="24"/>
        </w:rPr>
        <w:t xml:space="preserve"> сельского поселения и МФЦ</w:t>
      </w:r>
      <w:r>
        <w:rPr>
          <w:sz w:val="24"/>
          <w:szCs w:val="24"/>
        </w:rPr>
        <w:t xml:space="preserve">(при его наличии) </w:t>
      </w:r>
      <w:r w:rsidRPr="00F01BB2">
        <w:rPr>
          <w:sz w:val="24"/>
          <w:szCs w:val="24"/>
        </w:rPr>
        <w:t>заключенным в установленном порядке.</w:t>
      </w:r>
    </w:p>
    <w:p w:rsidR="002E7E55" w:rsidRPr="00F01BB2" w:rsidRDefault="002E7E55" w:rsidP="000269AD">
      <w:pPr>
        <w:pStyle w:val="af1"/>
        <w:ind w:left="709"/>
        <w:jc w:val="both"/>
        <w:rPr>
          <w:sz w:val="24"/>
          <w:szCs w:val="24"/>
        </w:rPr>
      </w:pPr>
      <w:r>
        <w:rPr>
          <w:sz w:val="24"/>
          <w:szCs w:val="24"/>
        </w:rPr>
        <w:t xml:space="preserve">25. </w:t>
      </w:r>
      <w:r w:rsidRPr="00F01BB2">
        <w:rPr>
          <w:sz w:val="24"/>
          <w:szCs w:val="24"/>
        </w:rPr>
        <w:t xml:space="preserve">Заявителям предоставляется возможность для предварительной записи на подачу </w:t>
      </w:r>
      <w:r w:rsidR="00CE7ADB">
        <w:rPr>
          <w:sz w:val="24"/>
          <w:szCs w:val="24"/>
        </w:rPr>
        <w:t>запроса</w:t>
      </w:r>
      <w:r w:rsidRPr="00F01BB2">
        <w:rPr>
          <w:sz w:val="24"/>
          <w:szCs w:val="24"/>
        </w:rPr>
        <w:t xml:space="preserve"> и документов, необходимых для предоставления муниципальной услуги.</w:t>
      </w:r>
    </w:p>
    <w:p w:rsidR="002E7E55" w:rsidRPr="00F01BB2" w:rsidRDefault="002E7E55" w:rsidP="000269AD">
      <w:pPr>
        <w:pStyle w:val="af1"/>
        <w:ind w:left="709"/>
        <w:jc w:val="both"/>
        <w:rPr>
          <w:sz w:val="24"/>
          <w:szCs w:val="24"/>
        </w:rPr>
      </w:pPr>
      <w:r>
        <w:rPr>
          <w:sz w:val="24"/>
          <w:szCs w:val="24"/>
        </w:rPr>
        <w:t xml:space="preserve">26. </w:t>
      </w:r>
      <w:r w:rsidRPr="00F01BB2">
        <w:rPr>
          <w:sz w:val="24"/>
          <w:szCs w:val="24"/>
        </w:rPr>
        <w:t>Предварительная запись может осуществляться следующими способами по выбору заявителя:</w:t>
      </w:r>
    </w:p>
    <w:p w:rsidR="002E7E55" w:rsidRPr="00F01BB2" w:rsidRDefault="002E7E55" w:rsidP="000269AD">
      <w:pPr>
        <w:pStyle w:val="af1"/>
        <w:ind w:left="709"/>
        <w:jc w:val="both"/>
        <w:rPr>
          <w:sz w:val="24"/>
          <w:szCs w:val="24"/>
        </w:rPr>
      </w:pPr>
      <w:r w:rsidRPr="00F01BB2">
        <w:rPr>
          <w:sz w:val="24"/>
          <w:szCs w:val="24"/>
        </w:rPr>
        <w:lastRenderedPageBreak/>
        <w:t xml:space="preserve">- при личном обращении заявителя в </w:t>
      </w:r>
      <w:r w:rsidRPr="00F01BB2">
        <w:rPr>
          <w:bCs/>
          <w:sz w:val="24"/>
          <w:szCs w:val="24"/>
        </w:rPr>
        <w:t>Администрацию</w:t>
      </w:r>
      <w:r>
        <w:rPr>
          <w:bCs/>
          <w:sz w:val="24"/>
          <w:szCs w:val="24"/>
        </w:rPr>
        <w:t xml:space="preserve"> </w:t>
      </w:r>
      <w:r w:rsidR="00A856FA">
        <w:rPr>
          <w:bCs/>
          <w:sz w:val="24"/>
          <w:szCs w:val="24"/>
        </w:rPr>
        <w:t>Чилинского</w:t>
      </w:r>
      <w:r w:rsidRPr="00F01BB2">
        <w:rPr>
          <w:bCs/>
          <w:sz w:val="24"/>
          <w:szCs w:val="24"/>
        </w:rPr>
        <w:t xml:space="preserve"> сельского поселения</w:t>
      </w:r>
      <w:r w:rsidRPr="00F01BB2">
        <w:rPr>
          <w:sz w:val="24"/>
          <w:szCs w:val="24"/>
        </w:rPr>
        <w:t>, его территориальный отдел;</w:t>
      </w:r>
    </w:p>
    <w:p w:rsidR="002E7E55" w:rsidRPr="00F01BB2" w:rsidRDefault="002E7E55" w:rsidP="000269AD">
      <w:pPr>
        <w:pStyle w:val="af1"/>
        <w:ind w:left="709"/>
        <w:jc w:val="both"/>
        <w:rPr>
          <w:sz w:val="24"/>
          <w:szCs w:val="24"/>
        </w:rPr>
      </w:pPr>
      <w:r w:rsidRPr="00F01BB2">
        <w:rPr>
          <w:sz w:val="24"/>
          <w:szCs w:val="24"/>
        </w:rPr>
        <w:t>- по телефону;</w:t>
      </w:r>
    </w:p>
    <w:p w:rsidR="002E7E55" w:rsidRDefault="002E7E55" w:rsidP="000269AD">
      <w:pPr>
        <w:pStyle w:val="af1"/>
        <w:ind w:left="709"/>
        <w:jc w:val="both"/>
        <w:rPr>
          <w:b/>
          <w:bCs/>
          <w:sz w:val="24"/>
          <w:szCs w:val="24"/>
        </w:rPr>
      </w:pPr>
      <w:r w:rsidRPr="00F01BB2">
        <w:rPr>
          <w:sz w:val="24"/>
          <w:szCs w:val="24"/>
        </w:rPr>
        <w:t xml:space="preserve">- через официальный сайт </w:t>
      </w:r>
      <w:r w:rsidRPr="00F01BB2">
        <w:rPr>
          <w:bCs/>
          <w:sz w:val="24"/>
          <w:szCs w:val="24"/>
        </w:rPr>
        <w:t>Администрации</w:t>
      </w:r>
      <w:r>
        <w:rPr>
          <w:bCs/>
          <w:sz w:val="24"/>
          <w:szCs w:val="24"/>
        </w:rPr>
        <w:t xml:space="preserve"> </w:t>
      </w:r>
      <w:r w:rsidR="00A856FA">
        <w:rPr>
          <w:bCs/>
          <w:sz w:val="24"/>
          <w:szCs w:val="24"/>
        </w:rPr>
        <w:t>Чилинского</w:t>
      </w:r>
      <w:r w:rsidRPr="00F01BB2">
        <w:rPr>
          <w:bCs/>
          <w:sz w:val="24"/>
          <w:szCs w:val="24"/>
        </w:rPr>
        <w:t xml:space="preserve"> сельского поселения</w:t>
      </w:r>
      <w:r w:rsidRPr="00F01BB2">
        <w:rPr>
          <w:b/>
          <w:bCs/>
          <w:sz w:val="24"/>
          <w:szCs w:val="24"/>
        </w:rPr>
        <w:t xml:space="preserve">. </w:t>
      </w:r>
    </w:p>
    <w:p w:rsidR="002E7E55" w:rsidRPr="00F01BB2" w:rsidRDefault="002E7E55" w:rsidP="000269AD">
      <w:pPr>
        <w:pStyle w:val="af1"/>
        <w:ind w:left="709"/>
        <w:jc w:val="both"/>
        <w:rPr>
          <w:sz w:val="24"/>
          <w:szCs w:val="24"/>
        </w:rPr>
      </w:pPr>
      <w:r w:rsidRPr="00EA100A">
        <w:rPr>
          <w:bCs/>
          <w:sz w:val="24"/>
          <w:szCs w:val="24"/>
        </w:rPr>
        <w:t>2</w:t>
      </w:r>
      <w:r>
        <w:rPr>
          <w:bCs/>
          <w:sz w:val="24"/>
          <w:szCs w:val="24"/>
        </w:rPr>
        <w:t>7</w:t>
      </w:r>
      <w:r w:rsidRPr="00EA100A">
        <w:rPr>
          <w:bCs/>
          <w:sz w:val="24"/>
          <w:szCs w:val="24"/>
        </w:rPr>
        <w:t>.</w:t>
      </w:r>
      <w:r w:rsidRPr="00F01BB2">
        <w:rPr>
          <w:sz w:val="24"/>
          <w:szCs w:val="24"/>
        </w:rPr>
        <w:t>При предварительной записи заявитель сообщает следующие данные:</w:t>
      </w:r>
    </w:p>
    <w:p w:rsidR="002E7E55" w:rsidRPr="00F01BB2" w:rsidRDefault="002E7E55" w:rsidP="000269AD">
      <w:pPr>
        <w:pStyle w:val="af1"/>
        <w:ind w:left="709"/>
        <w:jc w:val="both"/>
        <w:rPr>
          <w:sz w:val="24"/>
          <w:szCs w:val="24"/>
        </w:rPr>
      </w:pPr>
      <w:r w:rsidRPr="00F01BB2">
        <w:rPr>
          <w:sz w:val="24"/>
          <w:szCs w:val="24"/>
        </w:rPr>
        <w:t>- для физического лица: фамилию, имя, отчество (последнее при наличии);</w:t>
      </w:r>
    </w:p>
    <w:p w:rsidR="002E7E55" w:rsidRPr="00F01BB2" w:rsidRDefault="002E7E55" w:rsidP="000269AD">
      <w:pPr>
        <w:pStyle w:val="af1"/>
        <w:ind w:left="709"/>
        <w:jc w:val="both"/>
        <w:rPr>
          <w:sz w:val="24"/>
          <w:szCs w:val="24"/>
        </w:rPr>
      </w:pPr>
      <w:r w:rsidRPr="00F01BB2">
        <w:rPr>
          <w:sz w:val="24"/>
          <w:szCs w:val="24"/>
        </w:rPr>
        <w:t xml:space="preserve">- для юридического лица: наименование юридического лица; </w:t>
      </w:r>
    </w:p>
    <w:p w:rsidR="002E7E55" w:rsidRPr="00F01BB2" w:rsidRDefault="002E7E55" w:rsidP="000269AD">
      <w:pPr>
        <w:pStyle w:val="af1"/>
        <w:ind w:left="709"/>
        <w:jc w:val="both"/>
        <w:rPr>
          <w:sz w:val="24"/>
          <w:szCs w:val="24"/>
        </w:rPr>
      </w:pPr>
      <w:r w:rsidRPr="00F01BB2">
        <w:rPr>
          <w:sz w:val="24"/>
          <w:szCs w:val="24"/>
        </w:rPr>
        <w:t>- контактный номер телефона;</w:t>
      </w:r>
    </w:p>
    <w:p w:rsidR="002E7E55" w:rsidRPr="00F01BB2" w:rsidRDefault="002E7E55" w:rsidP="000269AD">
      <w:pPr>
        <w:pStyle w:val="af1"/>
        <w:ind w:left="709"/>
        <w:jc w:val="both"/>
        <w:rPr>
          <w:sz w:val="24"/>
          <w:szCs w:val="24"/>
        </w:rPr>
      </w:pPr>
      <w:r w:rsidRPr="00F01BB2">
        <w:rPr>
          <w:sz w:val="24"/>
          <w:szCs w:val="24"/>
        </w:rPr>
        <w:t>- адрес электронной почты (при наличии);</w:t>
      </w:r>
    </w:p>
    <w:p w:rsidR="002E7E55" w:rsidRPr="00F01BB2" w:rsidRDefault="002E7E55" w:rsidP="000269AD">
      <w:pPr>
        <w:pStyle w:val="af1"/>
        <w:ind w:left="709"/>
        <w:jc w:val="both"/>
        <w:rPr>
          <w:sz w:val="24"/>
          <w:szCs w:val="24"/>
        </w:rPr>
      </w:pPr>
      <w:r w:rsidRPr="00F01BB2">
        <w:rPr>
          <w:sz w:val="24"/>
          <w:szCs w:val="24"/>
        </w:rPr>
        <w:t xml:space="preserve">- желаемые дату и время представления документов. </w:t>
      </w:r>
    </w:p>
    <w:p w:rsidR="002E7E55" w:rsidRPr="00F01BB2" w:rsidRDefault="002E7E55" w:rsidP="000269AD">
      <w:pPr>
        <w:pStyle w:val="af1"/>
        <w:ind w:left="709"/>
        <w:jc w:val="both"/>
        <w:rPr>
          <w:sz w:val="24"/>
          <w:szCs w:val="24"/>
        </w:rPr>
      </w:pPr>
      <w:r>
        <w:rPr>
          <w:sz w:val="24"/>
          <w:szCs w:val="24"/>
        </w:rPr>
        <w:t xml:space="preserve">28. </w:t>
      </w:r>
      <w:r w:rsidRPr="00F01BB2">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E7E55" w:rsidRPr="00F01BB2" w:rsidRDefault="002E7E55" w:rsidP="000269AD">
      <w:pPr>
        <w:pStyle w:val="af1"/>
        <w:ind w:left="709"/>
        <w:jc w:val="both"/>
        <w:rPr>
          <w:sz w:val="24"/>
          <w:szCs w:val="24"/>
        </w:rPr>
      </w:pPr>
      <w:r>
        <w:rPr>
          <w:sz w:val="24"/>
          <w:szCs w:val="24"/>
        </w:rPr>
        <w:t xml:space="preserve">29. </w:t>
      </w:r>
      <w:r w:rsidRPr="00F01BB2">
        <w:rPr>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F01BB2">
        <w:rPr>
          <w:bCs/>
          <w:sz w:val="24"/>
          <w:szCs w:val="24"/>
        </w:rPr>
        <w:t>Администрации</w:t>
      </w:r>
      <w:r>
        <w:rPr>
          <w:bCs/>
          <w:sz w:val="24"/>
          <w:szCs w:val="24"/>
        </w:rPr>
        <w:t xml:space="preserve"> </w:t>
      </w:r>
      <w:r w:rsidR="00A856FA">
        <w:rPr>
          <w:bCs/>
          <w:sz w:val="24"/>
          <w:szCs w:val="24"/>
        </w:rPr>
        <w:t>Чилинского</w:t>
      </w:r>
      <w:r w:rsidRPr="00F01BB2">
        <w:rPr>
          <w:bCs/>
          <w:sz w:val="24"/>
          <w:szCs w:val="24"/>
        </w:rPr>
        <w:t xml:space="preserve"> сельского поселения</w:t>
      </w:r>
      <w:r w:rsidRPr="00F01BB2">
        <w:rPr>
          <w:sz w:val="24"/>
          <w:szCs w:val="24"/>
        </w:rPr>
        <w:t>, может распечатать аналог талона-подтверждения.</w:t>
      </w:r>
    </w:p>
    <w:p w:rsidR="002E7E55" w:rsidRPr="00F01BB2" w:rsidRDefault="002E7E55" w:rsidP="000269AD">
      <w:pPr>
        <w:pStyle w:val="af1"/>
        <w:ind w:left="709"/>
        <w:jc w:val="both"/>
        <w:rPr>
          <w:rFonts w:eastAsia="PMingLiU"/>
          <w:sz w:val="24"/>
          <w:szCs w:val="24"/>
        </w:rPr>
      </w:pPr>
      <w:r>
        <w:rPr>
          <w:rFonts w:eastAsia="PMingLiU"/>
          <w:sz w:val="24"/>
          <w:szCs w:val="24"/>
        </w:rPr>
        <w:t xml:space="preserve">30. </w:t>
      </w:r>
      <w:r w:rsidRPr="00F01BB2">
        <w:rPr>
          <w:rFonts w:eastAsia="PMingLiU"/>
          <w:sz w:val="24"/>
          <w:szCs w:val="24"/>
        </w:rPr>
        <w:t>Запись заявителей на определенную дату заканчивается за сутки до наступления этой даты.</w:t>
      </w:r>
    </w:p>
    <w:p w:rsidR="002E7E55" w:rsidRPr="00F01BB2" w:rsidRDefault="002E7E55" w:rsidP="000269AD">
      <w:pPr>
        <w:pStyle w:val="af1"/>
        <w:ind w:left="709"/>
        <w:jc w:val="both"/>
        <w:rPr>
          <w:sz w:val="24"/>
          <w:szCs w:val="24"/>
        </w:rPr>
      </w:pPr>
      <w:r>
        <w:rPr>
          <w:sz w:val="24"/>
          <w:szCs w:val="24"/>
        </w:rPr>
        <w:t xml:space="preserve">31. </w:t>
      </w:r>
      <w:r w:rsidRPr="00F01BB2">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E7E55" w:rsidRPr="00F01BB2" w:rsidRDefault="002E7E55" w:rsidP="000269AD">
      <w:pPr>
        <w:pStyle w:val="af1"/>
        <w:ind w:left="709"/>
        <w:jc w:val="both"/>
        <w:rPr>
          <w:sz w:val="24"/>
          <w:szCs w:val="24"/>
        </w:rPr>
      </w:pPr>
      <w:r>
        <w:rPr>
          <w:rFonts w:eastAsia="PMingLiU"/>
          <w:sz w:val="24"/>
          <w:szCs w:val="24"/>
        </w:rPr>
        <w:t xml:space="preserve">32. </w:t>
      </w:r>
      <w:r w:rsidRPr="00F01BB2">
        <w:rPr>
          <w:rFonts w:eastAsia="PMingLiU"/>
          <w:sz w:val="24"/>
          <w:szCs w:val="24"/>
        </w:rPr>
        <w:t xml:space="preserve">Заявителям, записавшимся на прием через официальный сайт </w:t>
      </w:r>
      <w:r w:rsidRPr="00F01BB2">
        <w:rPr>
          <w:bCs/>
          <w:sz w:val="24"/>
          <w:szCs w:val="24"/>
        </w:rPr>
        <w:t xml:space="preserve">Администрации </w:t>
      </w:r>
      <w:r w:rsidR="00A856FA">
        <w:rPr>
          <w:bCs/>
          <w:sz w:val="24"/>
          <w:szCs w:val="24"/>
        </w:rPr>
        <w:t>Чилинского</w:t>
      </w:r>
      <w:r w:rsidRPr="00F01BB2">
        <w:rPr>
          <w:bCs/>
          <w:sz w:val="24"/>
          <w:szCs w:val="24"/>
        </w:rPr>
        <w:t xml:space="preserve"> сельского поселения</w:t>
      </w:r>
      <w:r w:rsidRPr="00F01BB2">
        <w:rPr>
          <w:rFonts w:eastAsia="PMingLiU"/>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r w:rsidRPr="00F01BB2">
        <w:rPr>
          <w:sz w:val="24"/>
          <w:szCs w:val="24"/>
        </w:rPr>
        <w:t xml:space="preserve"> Заявитель в любое время вправе отказаться от предварительной записи. </w:t>
      </w:r>
    </w:p>
    <w:p w:rsidR="002E7E55" w:rsidRPr="00F01BB2" w:rsidRDefault="002E7E55" w:rsidP="000269AD">
      <w:pPr>
        <w:pStyle w:val="af1"/>
        <w:ind w:left="709"/>
        <w:jc w:val="both"/>
        <w:rPr>
          <w:sz w:val="24"/>
          <w:szCs w:val="24"/>
        </w:rPr>
      </w:pPr>
      <w:r>
        <w:rPr>
          <w:sz w:val="24"/>
          <w:szCs w:val="24"/>
        </w:rPr>
        <w:t xml:space="preserve">33. </w:t>
      </w:r>
      <w:r w:rsidRPr="00F01BB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7E55" w:rsidRDefault="002E7E55" w:rsidP="000269AD">
      <w:pPr>
        <w:pStyle w:val="af1"/>
        <w:ind w:left="709"/>
        <w:jc w:val="both"/>
        <w:rPr>
          <w:sz w:val="24"/>
          <w:szCs w:val="24"/>
        </w:rPr>
      </w:pPr>
      <w:r>
        <w:rPr>
          <w:sz w:val="24"/>
          <w:szCs w:val="24"/>
        </w:rPr>
        <w:t xml:space="preserve">34. </w:t>
      </w:r>
      <w:r w:rsidRPr="00F01BB2">
        <w:rPr>
          <w:sz w:val="24"/>
          <w:szCs w:val="24"/>
        </w:rPr>
        <w:t xml:space="preserve">График приема (приемное время) заявителей по предварительной записи устанавливается </w:t>
      </w:r>
      <w:r w:rsidRPr="00F01BB2">
        <w:rPr>
          <w:bCs/>
          <w:sz w:val="24"/>
          <w:szCs w:val="24"/>
        </w:rPr>
        <w:t xml:space="preserve">Главой муниципального образования </w:t>
      </w:r>
      <w:r>
        <w:rPr>
          <w:bCs/>
          <w:sz w:val="24"/>
          <w:szCs w:val="24"/>
        </w:rPr>
        <w:t>«</w:t>
      </w:r>
      <w:r w:rsidR="00A856FA">
        <w:rPr>
          <w:bCs/>
          <w:sz w:val="24"/>
          <w:szCs w:val="24"/>
        </w:rPr>
        <w:t>Чилинское</w:t>
      </w:r>
      <w:r w:rsidRPr="00F01BB2">
        <w:rPr>
          <w:bCs/>
          <w:sz w:val="24"/>
          <w:szCs w:val="24"/>
        </w:rPr>
        <w:t xml:space="preserve"> сельское поселение</w:t>
      </w:r>
      <w:r>
        <w:rPr>
          <w:bCs/>
          <w:sz w:val="24"/>
          <w:szCs w:val="24"/>
        </w:rPr>
        <w:t>»</w:t>
      </w:r>
      <w:r w:rsidRPr="00F01BB2">
        <w:rPr>
          <w:sz w:val="24"/>
          <w:szCs w:val="24"/>
        </w:rPr>
        <w:t xml:space="preserve"> </w:t>
      </w:r>
      <w:r w:rsidR="0006331E">
        <w:rPr>
          <w:sz w:val="24"/>
          <w:szCs w:val="24"/>
        </w:rPr>
        <w:t xml:space="preserve">                   </w:t>
      </w:r>
      <w:r w:rsidRPr="00F01BB2">
        <w:rPr>
          <w:sz w:val="24"/>
          <w:szCs w:val="24"/>
        </w:rPr>
        <w:t>в зависимости от интенсивности обращений.</w:t>
      </w:r>
    </w:p>
    <w:p w:rsidR="00B128F9" w:rsidRPr="000269AD" w:rsidRDefault="00B128F9" w:rsidP="000269AD">
      <w:pPr>
        <w:pStyle w:val="Default"/>
        <w:jc w:val="both"/>
        <w:rPr>
          <w:color w:val="auto"/>
        </w:rPr>
      </w:pPr>
    </w:p>
    <w:p w:rsidR="003A7F5B" w:rsidRPr="003A7F5B" w:rsidRDefault="004A7FCF" w:rsidP="003A7F5B">
      <w:pPr>
        <w:pStyle w:val="Default"/>
        <w:ind w:left="709"/>
        <w:jc w:val="center"/>
        <w:rPr>
          <w:color w:val="auto"/>
        </w:rPr>
      </w:pPr>
      <w:r w:rsidRPr="003A7F5B">
        <w:rPr>
          <w:b/>
          <w:bCs/>
          <w:color w:val="auto"/>
        </w:rPr>
        <w:t xml:space="preserve">3. </w:t>
      </w:r>
      <w:r w:rsidR="003A7F5B" w:rsidRPr="003A7F5B">
        <w:rPr>
          <w:b/>
          <w:bCs/>
          <w:color w:val="auto"/>
        </w:rPr>
        <w:t>С</w:t>
      </w:r>
      <w:r w:rsidR="003A7F5B" w:rsidRPr="003A7F5B">
        <w:rPr>
          <w:rFonts w:ascii="Arial" w:hAnsi="Arial" w:cs="Arial"/>
          <w:b/>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331514" w:rsidRPr="003F6514" w:rsidRDefault="000269AD" w:rsidP="003A7F5B">
      <w:pPr>
        <w:pStyle w:val="Default"/>
        <w:ind w:left="709"/>
        <w:jc w:val="center"/>
        <w:rPr>
          <w:color w:val="auto"/>
        </w:rPr>
      </w:pPr>
      <w:r w:rsidRPr="003F6514">
        <w:rPr>
          <w:color w:val="auto"/>
        </w:rPr>
        <w:t>35</w:t>
      </w:r>
      <w:r w:rsidR="00331514" w:rsidRPr="003F6514">
        <w:rPr>
          <w:color w:val="auto"/>
        </w:rPr>
        <w:t xml:space="preserve">. Предоставление муниципальной услуги включает в себя следующие административные процедуры: </w:t>
      </w:r>
    </w:p>
    <w:p w:rsidR="00331514" w:rsidRPr="00C85E17" w:rsidRDefault="00331514" w:rsidP="002A08CC">
      <w:pPr>
        <w:pStyle w:val="Default"/>
        <w:ind w:left="709" w:firstLine="709"/>
        <w:jc w:val="both"/>
        <w:rPr>
          <w:color w:val="auto"/>
        </w:rPr>
      </w:pPr>
      <w:r w:rsidRPr="003F6514">
        <w:rPr>
          <w:color w:val="auto"/>
        </w:rPr>
        <w:t>- прием и регистрация документов;</w:t>
      </w:r>
      <w:r w:rsidRPr="00C85E17">
        <w:rPr>
          <w:color w:val="auto"/>
        </w:rPr>
        <w:t xml:space="preserve"> </w:t>
      </w:r>
    </w:p>
    <w:p w:rsidR="00331514" w:rsidRPr="00C85E17" w:rsidRDefault="00331514" w:rsidP="002A08CC">
      <w:pPr>
        <w:pStyle w:val="Default"/>
        <w:ind w:left="709" w:firstLine="709"/>
        <w:jc w:val="both"/>
        <w:rPr>
          <w:color w:val="auto"/>
        </w:rPr>
      </w:pPr>
      <w:r w:rsidRPr="00C85E17">
        <w:rPr>
          <w:color w:val="auto"/>
        </w:rPr>
        <w:t xml:space="preserve">- рассмотрение документов и выезд на законченный строительством, реконструкцией объект; </w:t>
      </w:r>
    </w:p>
    <w:p w:rsidR="00331514" w:rsidRPr="00C85E17" w:rsidRDefault="00331514" w:rsidP="002A08CC">
      <w:pPr>
        <w:pStyle w:val="Default"/>
        <w:ind w:left="709" w:firstLine="709"/>
        <w:jc w:val="both"/>
        <w:rPr>
          <w:color w:val="auto"/>
        </w:rPr>
      </w:pPr>
      <w:r w:rsidRPr="00C85E17">
        <w:rPr>
          <w:color w:val="auto"/>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 принятие решения о предоставлении муниципальной услуги; </w:t>
      </w:r>
    </w:p>
    <w:p w:rsidR="00B128F9" w:rsidRPr="00C85E17" w:rsidRDefault="00331514" w:rsidP="002A08CC">
      <w:pPr>
        <w:pStyle w:val="Default"/>
        <w:ind w:left="709" w:firstLine="709"/>
        <w:jc w:val="both"/>
        <w:rPr>
          <w:color w:val="auto"/>
        </w:rPr>
      </w:pPr>
      <w:r w:rsidRPr="00C85E17">
        <w:rPr>
          <w:color w:val="auto"/>
        </w:rPr>
        <w:lastRenderedPageBreak/>
        <w:t xml:space="preserve">- выдача результата предоставления муниципальной услуги. </w:t>
      </w:r>
    </w:p>
    <w:p w:rsidR="00B128F9" w:rsidRDefault="00B128F9" w:rsidP="000269AD">
      <w:pPr>
        <w:pStyle w:val="Default"/>
        <w:jc w:val="both"/>
        <w:rPr>
          <w:color w:val="auto"/>
        </w:rPr>
      </w:pPr>
    </w:p>
    <w:p w:rsidR="000269AD" w:rsidRDefault="000269AD" w:rsidP="000269AD">
      <w:pPr>
        <w:pStyle w:val="Default"/>
        <w:jc w:val="both"/>
        <w:rPr>
          <w:color w:val="auto"/>
        </w:rPr>
      </w:pPr>
    </w:p>
    <w:p w:rsidR="000269AD" w:rsidRDefault="000269AD" w:rsidP="000269AD">
      <w:pPr>
        <w:pStyle w:val="Default"/>
        <w:jc w:val="both"/>
        <w:rPr>
          <w:color w:val="auto"/>
        </w:rPr>
      </w:pPr>
    </w:p>
    <w:p w:rsidR="00B128F9" w:rsidRDefault="00B128F9" w:rsidP="002A08CC">
      <w:pPr>
        <w:pStyle w:val="Default"/>
        <w:numPr>
          <w:ilvl w:val="0"/>
          <w:numId w:val="20"/>
        </w:numPr>
        <w:ind w:left="709"/>
        <w:jc w:val="center"/>
        <w:rPr>
          <w:b/>
          <w:color w:val="auto"/>
        </w:rPr>
      </w:pPr>
      <w:r w:rsidRPr="00B128F9">
        <w:rPr>
          <w:b/>
          <w:color w:val="auto"/>
        </w:rPr>
        <w:t>Блок-схема предоставления муниципальной услуги</w:t>
      </w:r>
    </w:p>
    <w:p w:rsidR="00B128F9" w:rsidRPr="00B128F9" w:rsidRDefault="00B128F9" w:rsidP="002A08CC">
      <w:pPr>
        <w:pStyle w:val="Default"/>
        <w:numPr>
          <w:ilvl w:val="0"/>
          <w:numId w:val="20"/>
        </w:numPr>
        <w:ind w:left="709"/>
        <w:jc w:val="center"/>
        <w:rPr>
          <w:b/>
          <w:color w:val="auto"/>
        </w:rPr>
      </w:pPr>
    </w:p>
    <w:p w:rsidR="00331514" w:rsidRDefault="002B7DFA" w:rsidP="002A08CC">
      <w:pPr>
        <w:pStyle w:val="Default"/>
        <w:numPr>
          <w:ilvl w:val="0"/>
          <w:numId w:val="20"/>
        </w:numPr>
        <w:ind w:left="709"/>
        <w:jc w:val="both"/>
        <w:rPr>
          <w:color w:val="auto"/>
        </w:rPr>
      </w:pPr>
      <w:r>
        <w:rPr>
          <w:color w:val="auto"/>
        </w:rPr>
        <w:t>35</w:t>
      </w:r>
      <w:r w:rsidR="00331514" w:rsidRPr="00C85E17">
        <w:rPr>
          <w:color w:val="auto"/>
        </w:rPr>
        <w:t xml:space="preserve">. Блок-схема предоставления муниципальной услуги приводится в приложении 3 к регламенту. </w:t>
      </w:r>
    </w:p>
    <w:p w:rsidR="00B128F9" w:rsidRDefault="00B128F9" w:rsidP="002A08CC">
      <w:pPr>
        <w:pStyle w:val="af3"/>
      </w:pPr>
    </w:p>
    <w:p w:rsidR="00B128F9" w:rsidRDefault="00B128F9" w:rsidP="002A08CC">
      <w:pPr>
        <w:pStyle w:val="Default"/>
        <w:numPr>
          <w:ilvl w:val="0"/>
          <w:numId w:val="20"/>
        </w:numPr>
        <w:ind w:left="709"/>
        <w:jc w:val="center"/>
        <w:rPr>
          <w:b/>
          <w:color w:val="auto"/>
        </w:rPr>
      </w:pPr>
      <w:r w:rsidRPr="00B128F9">
        <w:rPr>
          <w:b/>
          <w:color w:val="auto"/>
        </w:rPr>
        <w:t>Особенности предоставления муниципальной услуги в электронной форме</w:t>
      </w:r>
    </w:p>
    <w:p w:rsidR="00B128F9" w:rsidRPr="00B128F9" w:rsidRDefault="00B128F9" w:rsidP="002A08CC">
      <w:pPr>
        <w:pStyle w:val="Default"/>
        <w:rPr>
          <w:b/>
          <w:color w:val="auto"/>
        </w:rPr>
      </w:pPr>
    </w:p>
    <w:p w:rsidR="00331514" w:rsidRPr="00C85E17" w:rsidRDefault="002B7DFA" w:rsidP="002A08CC">
      <w:pPr>
        <w:pStyle w:val="Default"/>
        <w:numPr>
          <w:ilvl w:val="0"/>
          <w:numId w:val="20"/>
        </w:numPr>
        <w:ind w:left="709"/>
        <w:jc w:val="both"/>
        <w:rPr>
          <w:color w:val="auto"/>
        </w:rPr>
      </w:pPr>
      <w:r>
        <w:rPr>
          <w:color w:val="auto"/>
        </w:rPr>
        <w:t>36</w:t>
      </w:r>
      <w:r w:rsidR="00331514" w:rsidRPr="00C85E17">
        <w:rPr>
          <w:color w:val="auto"/>
        </w:rPr>
        <w:t xml:space="preserve">. </w:t>
      </w:r>
      <w:r w:rsidR="00331514" w:rsidRPr="006773F7">
        <w:rPr>
          <w:color w:val="auto"/>
        </w:rPr>
        <w:t>Особенности предоставления муниципальной услуги в электронной форме:</w:t>
      </w:r>
    </w:p>
    <w:p w:rsidR="00331514" w:rsidRPr="00C85E17" w:rsidRDefault="00331514" w:rsidP="002A08CC">
      <w:pPr>
        <w:pStyle w:val="Default"/>
        <w:ind w:left="709" w:firstLine="709"/>
        <w:jc w:val="both"/>
        <w:rPr>
          <w:color w:val="auto"/>
        </w:rPr>
      </w:pPr>
      <w:r w:rsidRPr="00C85E17">
        <w:rPr>
          <w:color w:val="auto"/>
        </w:rPr>
        <w:t>1) Заявитель может ознакомиться с информацией о предоставляемой муниципальной услуге на</w:t>
      </w:r>
      <w:r w:rsidR="00F46C15">
        <w:rPr>
          <w:color w:val="auto"/>
        </w:rPr>
        <w:t xml:space="preserve"> </w:t>
      </w:r>
      <w:r w:rsidRPr="00C85E17">
        <w:rPr>
          <w:color w:val="auto"/>
        </w:rPr>
        <w:t xml:space="preserve">Едином портале государственных и муниципальных услуг (функций), официальном сайте органов местного самоуправления Администрации </w:t>
      </w:r>
      <w:r w:rsidR="00A856FA">
        <w:rPr>
          <w:color w:val="auto"/>
        </w:rPr>
        <w:t>Чилинского</w:t>
      </w:r>
      <w:r w:rsidRPr="00C85E17">
        <w:rPr>
          <w:color w:val="auto"/>
        </w:rPr>
        <w:t xml:space="preserve"> сельского поселения, в местах предоставления услуги. </w:t>
      </w:r>
    </w:p>
    <w:p w:rsidR="00331514" w:rsidRPr="00C85E17" w:rsidRDefault="00331514" w:rsidP="002A08CC">
      <w:pPr>
        <w:pStyle w:val="Default"/>
        <w:ind w:left="709" w:firstLine="709"/>
        <w:jc w:val="both"/>
        <w:rPr>
          <w:color w:val="auto"/>
        </w:rPr>
      </w:pPr>
      <w:r w:rsidRPr="00C85E17">
        <w:rPr>
          <w:color w:val="auto"/>
        </w:rPr>
        <w:t>2) Размещенные на</w:t>
      </w:r>
      <w:r w:rsidR="00F46C15">
        <w:rPr>
          <w:color w:val="auto"/>
        </w:rPr>
        <w:t xml:space="preserve"> </w:t>
      </w:r>
      <w:r w:rsidRPr="00C85E17">
        <w:rPr>
          <w:color w:val="auto"/>
        </w:rPr>
        <w:t xml:space="preserve">Едином портале государственных и муниципальных услуг (функций), на официальном сайте органов местного самоуправления Администрации </w:t>
      </w:r>
      <w:r w:rsidR="00A856FA">
        <w:rPr>
          <w:color w:val="auto"/>
        </w:rPr>
        <w:t>Чилинского</w:t>
      </w:r>
      <w:r w:rsidRPr="00C85E17">
        <w:rPr>
          <w:color w:val="auto"/>
        </w:rPr>
        <w:t xml:space="preserve"> сельского поселения, в местах предоставления услуги формы </w:t>
      </w:r>
      <w:r w:rsidR="00CE7ADB">
        <w:rPr>
          <w:color w:val="auto"/>
        </w:rPr>
        <w:t>запроса</w:t>
      </w:r>
      <w:r w:rsidRPr="00C85E17">
        <w:rPr>
          <w:color w:val="auto"/>
        </w:rPr>
        <w:t xml:space="preserve"> и иные документы, необходимые для получения муниципальной услуги, доступны для копирования и заполнения заявителями. </w:t>
      </w:r>
    </w:p>
    <w:p w:rsidR="00331514" w:rsidRPr="00C85E17" w:rsidRDefault="00331514" w:rsidP="002A08CC">
      <w:pPr>
        <w:pStyle w:val="Default"/>
        <w:ind w:left="709" w:firstLine="709"/>
        <w:jc w:val="both"/>
        <w:rPr>
          <w:color w:val="auto"/>
        </w:rPr>
      </w:pPr>
      <w:r w:rsidRPr="00C85E17">
        <w:rPr>
          <w:color w:val="auto"/>
        </w:rPr>
        <w:t>3) Заявитель может подать за</w:t>
      </w:r>
      <w:r w:rsidR="00CE7ADB">
        <w:rPr>
          <w:color w:val="auto"/>
        </w:rPr>
        <w:t>прос</w:t>
      </w:r>
      <w:r w:rsidRPr="00C85E17">
        <w:rPr>
          <w:color w:val="auto"/>
        </w:rPr>
        <w:t xml:space="preserve"> ч</w:t>
      </w:r>
      <w:r w:rsidR="000B419C">
        <w:rPr>
          <w:color w:val="auto"/>
        </w:rPr>
        <w:t xml:space="preserve">ерез </w:t>
      </w:r>
      <w:r w:rsidRPr="00C85E17">
        <w:rPr>
          <w:color w:val="auto"/>
        </w:rPr>
        <w:t xml:space="preserve">Единый государственный портал государственных и муниципальных услуг (функций), с помощью официального сайта органов местного самоуправления Администрации </w:t>
      </w:r>
      <w:r w:rsidR="00A856FA">
        <w:rPr>
          <w:color w:val="auto"/>
        </w:rPr>
        <w:t>Чилинского</w:t>
      </w:r>
      <w:r w:rsidRPr="00C85E17">
        <w:rPr>
          <w:color w:val="auto"/>
        </w:rPr>
        <w:t xml:space="preserve"> сельского поселения путем заполнения формы </w:t>
      </w:r>
      <w:r w:rsidR="00CE7ADB">
        <w:rPr>
          <w:color w:val="auto"/>
        </w:rPr>
        <w:t>запроса</w:t>
      </w:r>
      <w:r w:rsidRPr="00C85E17">
        <w:rPr>
          <w:color w:val="auto"/>
        </w:rPr>
        <w:t xml:space="preserve"> и приложения и загрузки документов, указанных в пункте 10 регламента, в электронной форме. </w:t>
      </w:r>
    </w:p>
    <w:p w:rsidR="00331514" w:rsidRPr="00C85E17" w:rsidRDefault="00331514" w:rsidP="002A08CC">
      <w:pPr>
        <w:pStyle w:val="Default"/>
        <w:ind w:left="709" w:firstLine="709"/>
        <w:jc w:val="both"/>
        <w:rPr>
          <w:color w:val="auto"/>
        </w:rPr>
      </w:pPr>
      <w:r w:rsidRPr="00C85E17">
        <w:rPr>
          <w:color w:val="auto"/>
        </w:rPr>
        <w:t xml:space="preserve">Допустимые форматы вложений: word, pdf. </w:t>
      </w:r>
    </w:p>
    <w:p w:rsidR="00331514" w:rsidRPr="00C85E17" w:rsidRDefault="00331514" w:rsidP="002A08CC">
      <w:pPr>
        <w:pStyle w:val="Default"/>
        <w:ind w:left="709" w:firstLine="709"/>
        <w:jc w:val="both"/>
        <w:rPr>
          <w:color w:val="auto"/>
        </w:rPr>
      </w:pPr>
      <w:r w:rsidRPr="00C85E17">
        <w:rPr>
          <w:color w:val="auto"/>
        </w:rPr>
        <w:t>За</w:t>
      </w:r>
      <w:r w:rsidR="00CE7ADB">
        <w:rPr>
          <w:color w:val="auto"/>
        </w:rPr>
        <w:t>прос</w:t>
      </w:r>
      <w:r w:rsidRPr="00C85E17">
        <w:rPr>
          <w:color w:val="auto"/>
        </w:rPr>
        <w:t xml:space="preserve"> заверяется электронной подписью заявителя 1. </w:t>
      </w:r>
    </w:p>
    <w:p w:rsidR="00331514" w:rsidRPr="00C85E17" w:rsidRDefault="00F17942" w:rsidP="002A08CC">
      <w:pPr>
        <w:pStyle w:val="Default"/>
        <w:ind w:left="709" w:firstLine="709"/>
        <w:jc w:val="both"/>
        <w:rPr>
          <w:color w:val="auto"/>
        </w:rPr>
      </w:pPr>
      <w:r>
        <w:rPr>
          <w:color w:val="auto"/>
        </w:rPr>
        <w:t xml:space="preserve">1. </w:t>
      </w:r>
      <w:r w:rsidR="00331514" w:rsidRPr="00C85E17">
        <w:rPr>
          <w:color w:val="auto"/>
        </w:rPr>
        <w:t>При наличии электронной подписи у физического лица</w:t>
      </w:r>
      <w:r>
        <w:rPr>
          <w:color w:val="auto"/>
        </w:rPr>
        <w:t>.</w:t>
      </w:r>
    </w:p>
    <w:p w:rsidR="00331514" w:rsidRPr="00C85E17" w:rsidRDefault="00331514" w:rsidP="002A08CC">
      <w:pPr>
        <w:pStyle w:val="Default"/>
        <w:ind w:left="709" w:firstLine="709"/>
        <w:jc w:val="both"/>
        <w:rPr>
          <w:color w:val="auto"/>
        </w:rPr>
      </w:pPr>
      <w:r w:rsidRPr="00C85E17">
        <w:rPr>
          <w:color w:val="auto"/>
        </w:rPr>
        <w:t xml:space="preserve">При подаче электронного </w:t>
      </w:r>
      <w:r w:rsidR="00CE7ADB">
        <w:rPr>
          <w:color w:val="auto"/>
        </w:rPr>
        <w:t>запроса</w:t>
      </w:r>
      <w:r w:rsidRPr="00C85E17">
        <w:rPr>
          <w:color w:val="auto"/>
        </w:rPr>
        <w:t xml:space="preserve"> посредством Единого портала государственных и муниципальны</w:t>
      </w:r>
      <w:r w:rsidR="003F5491">
        <w:rPr>
          <w:color w:val="auto"/>
        </w:rPr>
        <w:t xml:space="preserve">х услуг (функций), </w:t>
      </w:r>
      <w:r w:rsidRPr="00C85E17">
        <w:rPr>
          <w:color w:val="auto"/>
        </w:rPr>
        <w:t xml:space="preserve">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 </w:t>
      </w:r>
    </w:p>
    <w:p w:rsidR="00331514" w:rsidRPr="00C85E17" w:rsidRDefault="00331514" w:rsidP="002A08CC">
      <w:pPr>
        <w:pStyle w:val="Default"/>
        <w:ind w:left="709" w:firstLine="709"/>
        <w:jc w:val="both"/>
        <w:rPr>
          <w:color w:val="auto"/>
        </w:rPr>
      </w:pPr>
      <w:r w:rsidRPr="00C85E17">
        <w:rPr>
          <w:color w:val="auto"/>
        </w:rPr>
        <w:t>4) Прием и регистрация з</w:t>
      </w:r>
      <w:r w:rsidR="00CE7ADB">
        <w:rPr>
          <w:color w:val="auto"/>
        </w:rPr>
        <w:t>апроса</w:t>
      </w:r>
      <w:r w:rsidRPr="00C85E17">
        <w:rPr>
          <w:color w:val="auto"/>
        </w:rPr>
        <w:t>, поданного чере</w:t>
      </w:r>
      <w:r w:rsidR="00F233F8">
        <w:rPr>
          <w:color w:val="auto"/>
        </w:rPr>
        <w:t xml:space="preserve">з </w:t>
      </w:r>
      <w:r w:rsidRPr="00C85E17">
        <w:rPr>
          <w:color w:val="auto"/>
        </w:rPr>
        <w:t xml:space="preserve">Единый портал государственных и муниципальных услуг (функций), официальный сайт органов местного самоуправления Администрации </w:t>
      </w:r>
      <w:r w:rsidR="00A856FA">
        <w:rPr>
          <w:color w:val="auto"/>
        </w:rPr>
        <w:t>Чилинского</w:t>
      </w:r>
      <w:r w:rsidRPr="00C85E17">
        <w:rPr>
          <w:color w:val="auto"/>
        </w:rPr>
        <w:t xml:space="preserve"> сельского поселения, осуществляется ответственным за прием и регистрацию заявок специалистом Администрации в течение одного рабочего дня. </w:t>
      </w:r>
    </w:p>
    <w:p w:rsidR="00331514" w:rsidRPr="00C85E17" w:rsidRDefault="00331514" w:rsidP="002A08CC">
      <w:pPr>
        <w:pStyle w:val="Default"/>
        <w:ind w:left="709" w:firstLine="709"/>
        <w:jc w:val="both"/>
        <w:rPr>
          <w:color w:val="auto"/>
        </w:rPr>
      </w:pPr>
      <w:r w:rsidRPr="00C85E17">
        <w:rPr>
          <w:color w:val="auto"/>
        </w:rPr>
        <w:t>Специалист, ответственный за прием и регистрацию за</w:t>
      </w:r>
      <w:r w:rsidR="00CE7ADB">
        <w:rPr>
          <w:color w:val="auto"/>
        </w:rPr>
        <w:t>просов</w:t>
      </w:r>
      <w:r w:rsidRPr="00C85E17">
        <w:rPr>
          <w:color w:val="auto"/>
        </w:rPr>
        <w:t xml:space="preserve">, в течение одного рабочего дня </w:t>
      </w:r>
      <w:r w:rsidRPr="006773F7">
        <w:rPr>
          <w:color w:val="auto"/>
        </w:rPr>
        <w:t xml:space="preserve">с </w:t>
      </w:r>
      <w:r w:rsidR="007D2E97" w:rsidRPr="006773F7">
        <w:rPr>
          <w:color w:val="auto"/>
        </w:rPr>
        <w:t>даты</w:t>
      </w:r>
      <w:r w:rsidRPr="00C85E17">
        <w:rPr>
          <w:color w:val="auto"/>
        </w:rPr>
        <w:t xml:space="preserve"> регистрации за</w:t>
      </w:r>
      <w:r w:rsidR="00CE7ADB">
        <w:rPr>
          <w:color w:val="auto"/>
        </w:rPr>
        <w:t>проса</w:t>
      </w:r>
      <w:r w:rsidRPr="00C85E17">
        <w:rPr>
          <w:color w:val="auto"/>
        </w:rPr>
        <w:t xml:space="preserve"> передает его специалисту, ответственному за предоставление муниципальной услуги. </w:t>
      </w:r>
    </w:p>
    <w:p w:rsidR="00331514" w:rsidRPr="00C85E17" w:rsidRDefault="00331514" w:rsidP="002A08CC">
      <w:pPr>
        <w:pStyle w:val="Default"/>
        <w:ind w:left="709" w:firstLine="709"/>
        <w:jc w:val="both"/>
        <w:rPr>
          <w:color w:val="auto"/>
        </w:rPr>
      </w:pPr>
      <w:r w:rsidRPr="00C85E17">
        <w:rPr>
          <w:color w:val="auto"/>
        </w:rPr>
        <w:t>Специалист, ответственный за прием и регистрацию за</w:t>
      </w:r>
      <w:r w:rsidR="00CE7ADB">
        <w:rPr>
          <w:color w:val="auto"/>
        </w:rPr>
        <w:t>просов</w:t>
      </w:r>
      <w:r w:rsidRPr="00C85E17">
        <w:rPr>
          <w:color w:val="auto"/>
        </w:rPr>
        <w:t xml:space="preserve">, в течение двух рабочих дней </w:t>
      </w:r>
      <w:r w:rsidRPr="006773F7">
        <w:rPr>
          <w:color w:val="auto"/>
        </w:rPr>
        <w:t xml:space="preserve">с </w:t>
      </w:r>
      <w:r w:rsidR="00E559EE" w:rsidRPr="006773F7">
        <w:rPr>
          <w:color w:val="auto"/>
        </w:rPr>
        <w:t>даты</w:t>
      </w:r>
      <w:r w:rsidRPr="00C85E17">
        <w:rPr>
          <w:color w:val="auto"/>
        </w:rPr>
        <w:t xml:space="preserve"> регистрации за</w:t>
      </w:r>
      <w:r w:rsidR="00CE7ADB">
        <w:rPr>
          <w:color w:val="auto"/>
        </w:rPr>
        <w:t>проса</w:t>
      </w:r>
      <w:r w:rsidRPr="00C85E17">
        <w:rPr>
          <w:color w:val="auto"/>
        </w:rPr>
        <w:t xml:space="preserve"> направляет заявителю уведомление о приеме и регистрации </w:t>
      </w:r>
      <w:r w:rsidR="00CE7ADB">
        <w:rPr>
          <w:color w:val="auto"/>
        </w:rPr>
        <w:t>запроса</w:t>
      </w:r>
      <w:r w:rsidRPr="00C85E17">
        <w:rPr>
          <w:color w:val="auto"/>
        </w:rPr>
        <w:t xml:space="preserve"> с указанием ответственных за предоставление муниципальной услуги специалистов посредством электронной почты, каналов связи. </w:t>
      </w:r>
    </w:p>
    <w:p w:rsidR="00331514" w:rsidRPr="00C85E17" w:rsidRDefault="00331514" w:rsidP="002A08CC">
      <w:pPr>
        <w:pStyle w:val="Default"/>
        <w:ind w:left="709" w:firstLine="709"/>
        <w:jc w:val="both"/>
        <w:rPr>
          <w:color w:val="auto"/>
        </w:rPr>
      </w:pPr>
      <w:r w:rsidRPr="00C85E17">
        <w:rPr>
          <w:color w:val="auto"/>
        </w:rPr>
        <w:t xml:space="preserve">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w:t>
      </w:r>
      <w:r w:rsidR="00B04D2C">
        <w:rPr>
          <w:color w:val="auto"/>
        </w:rPr>
        <w:t>Едином п</w:t>
      </w:r>
      <w:r w:rsidRPr="00C85E17">
        <w:rPr>
          <w:color w:val="auto"/>
        </w:rPr>
        <w:t>ортале государственных и муниципал</w:t>
      </w:r>
      <w:r w:rsidR="00B04D2C">
        <w:rPr>
          <w:color w:val="auto"/>
        </w:rPr>
        <w:t>ьных услуг (функций),</w:t>
      </w:r>
      <w:r w:rsidRPr="00C85E17">
        <w:rPr>
          <w:color w:val="auto"/>
        </w:rPr>
        <w:t xml:space="preserve"> по номеру электронной квитанции. </w:t>
      </w:r>
    </w:p>
    <w:p w:rsidR="00331514" w:rsidRPr="00C85E17" w:rsidRDefault="00331514" w:rsidP="002A08CC">
      <w:pPr>
        <w:pStyle w:val="Default"/>
        <w:ind w:left="709" w:firstLine="709"/>
        <w:jc w:val="both"/>
        <w:rPr>
          <w:color w:val="auto"/>
        </w:rPr>
      </w:pPr>
      <w:r w:rsidRPr="00C85E17">
        <w:rPr>
          <w:color w:val="auto"/>
        </w:rPr>
        <w:lastRenderedPageBreak/>
        <w:t>Заявитель может получить сведения о ходе предоставления муниципальной услуги, а также о результате заполнив форму за</w:t>
      </w:r>
      <w:r w:rsidR="00CE7ADB">
        <w:rPr>
          <w:color w:val="auto"/>
        </w:rPr>
        <w:t>проса</w:t>
      </w:r>
      <w:r w:rsidRPr="00C85E17">
        <w:rPr>
          <w:color w:val="auto"/>
        </w:rPr>
        <w:t xml:space="preserve">, и отправив его на адрес электронной почты Администрации, или по телефону специалиста, ответственного за предоставление услуги. </w:t>
      </w:r>
    </w:p>
    <w:p w:rsidR="00331514" w:rsidRPr="00C85E17" w:rsidRDefault="00331514" w:rsidP="002A08CC">
      <w:pPr>
        <w:pStyle w:val="Default"/>
        <w:ind w:left="709" w:firstLine="709"/>
        <w:jc w:val="both"/>
        <w:rPr>
          <w:color w:val="auto"/>
        </w:rPr>
      </w:pPr>
      <w:r w:rsidRPr="00C85E17">
        <w:rPr>
          <w:color w:val="auto"/>
        </w:rPr>
        <w:t xml:space="preserve">6) 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день принятия решения о предоставлении муниципальной услуги (отказе в предоставлении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7) Результат предоставления муниципальной услуги может быть получен заявителем: </w:t>
      </w:r>
    </w:p>
    <w:p w:rsidR="00331514" w:rsidRPr="00C85E17" w:rsidRDefault="00331514" w:rsidP="002A08CC">
      <w:pPr>
        <w:pStyle w:val="Default"/>
        <w:ind w:left="709" w:firstLine="709"/>
        <w:jc w:val="both"/>
        <w:rPr>
          <w:color w:val="auto"/>
        </w:rPr>
      </w:pPr>
      <w:r w:rsidRPr="00C85E17">
        <w:rPr>
          <w:color w:val="auto"/>
        </w:rPr>
        <w:t xml:space="preserve">- в своем личном кабинете на </w:t>
      </w:r>
      <w:r w:rsidR="00264315">
        <w:rPr>
          <w:color w:val="auto"/>
        </w:rPr>
        <w:t>Едином п</w:t>
      </w:r>
      <w:r w:rsidR="00264315" w:rsidRPr="00C85E17">
        <w:rPr>
          <w:color w:val="auto"/>
        </w:rPr>
        <w:t>ортале государственных и муниципал</w:t>
      </w:r>
      <w:r w:rsidR="00264315">
        <w:rPr>
          <w:color w:val="auto"/>
        </w:rPr>
        <w:t>ьных услуг (функций)</w:t>
      </w:r>
      <w:r w:rsidRPr="00C85E17">
        <w:rPr>
          <w:color w:val="auto"/>
        </w:rPr>
        <w:t xml:space="preserve">; </w:t>
      </w:r>
    </w:p>
    <w:p w:rsidR="00331514" w:rsidRPr="00C85E17" w:rsidRDefault="00331514" w:rsidP="002A08CC">
      <w:pPr>
        <w:pStyle w:val="Default"/>
        <w:ind w:left="709" w:firstLine="709"/>
        <w:jc w:val="both"/>
        <w:rPr>
          <w:color w:val="auto"/>
        </w:rPr>
      </w:pPr>
      <w:r w:rsidRPr="00C85E17">
        <w:rPr>
          <w:color w:val="auto"/>
        </w:rPr>
        <w:t xml:space="preserve">- в местах предоставления услуги в день принятия решения о предоставлении муниципальной услуги (отказе в предоставлении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 почтовым отравлением, направленным в течение семи </w:t>
      </w:r>
      <w:r w:rsidR="008A2C22">
        <w:rPr>
          <w:color w:val="auto"/>
        </w:rPr>
        <w:t xml:space="preserve">рабочих </w:t>
      </w:r>
      <w:r w:rsidRPr="00C85E17">
        <w:rPr>
          <w:color w:val="auto"/>
        </w:rPr>
        <w:t>дней со дня регистрации за</w:t>
      </w:r>
      <w:r w:rsidR="00CE7ADB">
        <w:rPr>
          <w:color w:val="auto"/>
        </w:rPr>
        <w:t>проса</w:t>
      </w:r>
      <w:r w:rsidRPr="00C85E17">
        <w:rPr>
          <w:color w:val="auto"/>
        </w:rPr>
        <w:t xml:space="preserve">. </w:t>
      </w:r>
    </w:p>
    <w:p w:rsidR="004A7FCF" w:rsidRDefault="002B7DFA" w:rsidP="002A08CC">
      <w:pPr>
        <w:pStyle w:val="Default"/>
        <w:numPr>
          <w:ilvl w:val="0"/>
          <w:numId w:val="21"/>
        </w:numPr>
        <w:ind w:left="709"/>
        <w:jc w:val="both"/>
        <w:rPr>
          <w:color w:val="auto"/>
        </w:rPr>
      </w:pPr>
      <w:r>
        <w:rPr>
          <w:color w:val="auto"/>
        </w:rPr>
        <w:t>37</w:t>
      </w:r>
      <w:r w:rsidR="00331514" w:rsidRPr="00C85E17">
        <w:rPr>
          <w:color w:val="auto"/>
        </w:rPr>
        <w:t>. Административная процедура «Прием и регистрация документов».</w:t>
      </w:r>
    </w:p>
    <w:p w:rsidR="00CE7ADB" w:rsidRPr="00DC4D76" w:rsidRDefault="00CE7ADB" w:rsidP="002A08CC">
      <w:pPr>
        <w:pStyle w:val="Default"/>
        <w:numPr>
          <w:ilvl w:val="0"/>
          <w:numId w:val="21"/>
        </w:numPr>
        <w:ind w:left="709"/>
        <w:jc w:val="both"/>
        <w:rPr>
          <w:color w:val="auto"/>
        </w:rPr>
      </w:pPr>
    </w:p>
    <w:p w:rsidR="00331514" w:rsidRDefault="00B128F9" w:rsidP="002A08CC">
      <w:pPr>
        <w:pStyle w:val="Default"/>
        <w:ind w:left="709"/>
        <w:jc w:val="center"/>
        <w:rPr>
          <w:b/>
          <w:color w:val="auto"/>
        </w:rPr>
      </w:pPr>
      <w:r w:rsidRPr="00B128F9">
        <w:rPr>
          <w:b/>
          <w:color w:val="auto"/>
        </w:rPr>
        <w:t>Прием за</w:t>
      </w:r>
      <w:r w:rsidR="00CE7ADB">
        <w:rPr>
          <w:b/>
          <w:color w:val="auto"/>
        </w:rPr>
        <w:t>проса</w:t>
      </w:r>
      <w:r w:rsidRPr="00B128F9">
        <w:rPr>
          <w:b/>
          <w:color w:val="auto"/>
        </w:rPr>
        <w:t xml:space="preserve"> о выдаче разрешения на ввод объекта капитального строительства в эксплуатацию</w:t>
      </w:r>
      <w:r>
        <w:rPr>
          <w:b/>
          <w:color w:val="auto"/>
        </w:rPr>
        <w:t xml:space="preserve"> и документов</w:t>
      </w:r>
    </w:p>
    <w:p w:rsidR="00B128F9" w:rsidRPr="00B128F9" w:rsidRDefault="00B128F9" w:rsidP="002A08CC">
      <w:pPr>
        <w:pStyle w:val="Default"/>
        <w:ind w:left="709"/>
        <w:jc w:val="center"/>
        <w:rPr>
          <w:b/>
          <w:color w:val="auto"/>
        </w:rPr>
      </w:pPr>
    </w:p>
    <w:p w:rsidR="00331514" w:rsidRPr="00C85E17" w:rsidRDefault="002B7DFA" w:rsidP="002A08CC">
      <w:pPr>
        <w:pStyle w:val="Default"/>
        <w:ind w:left="709" w:firstLine="708"/>
        <w:jc w:val="both"/>
        <w:rPr>
          <w:color w:val="auto"/>
        </w:rPr>
      </w:pPr>
      <w:r>
        <w:rPr>
          <w:color w:val="auto"/>
        </w:rPr>
        <w:t>38</w:t>
      </w:r>
      <w:r w:rsidR="00331514" w:rsidRPr="00C85E17">
        <w:rPr>
          <w:color w:val="auto"/>
        </w:rPr>
        <w:t>. Основание для начала административной процедуры: поступление в Администрацию за</w:t>
      </w:r>
      <w:r w:rsidR="00CE7ADB">
        <w:rPr>
          <w:color w:val="auto"/>
        </w:rPr>
        <w:t>проса</w:t>
      </w:r>
      <w:r w:rsidR="00331514" w:rsidRPr="00C85E17">
        <w:rPr>
          <w:color w:val="auto"/>
        </w:rPr>
        <w:t xml:space="preserve"> и д</w:t>
      </w:r>
      <w:r w:rsidR="00B128F9">
        <w:rPr>
          <w:color w:val="auto"/>
        </w:rPr>
        <w:t>окументов, указанных в пункте 9</w:t>
      </w:r>
      <w:r w:rsidR="00331514" w:rsidRPr="00C85E17">
        <w:rPr>
          <w:color w:val="auto"/>
        </w:rPr>
        <w:t xml:space="preserve"> регламента: </w:t>
      </w:r>
    </w:p>
    <w:p w:rsidR="00331514" w:rsidRPr="00C85E17" w:rsidRDefault="00331514" w:rsidP="002A08CC">
      <w:pPr>
        <w:pStyle w:val="Default"/>
        <w:ind w:left="709" w:firstLine="709"/>
        <w:jc w:val="both"/>
        <w:rPr>
          <w:color w:val="auto"/>
        </w:rPr>
      </w:pPr>
      <w:r w:rsidRPr="00C85E17">
        <w:rPr>
          <w:color w:val="auto"/>
        </w:rPr>
        <w:t xml:space="preserve">- при личном обращении заявителя; </w:t>
      </w:r>
    </w:p>
    <w:p w:rsidR="00331514" w:rsidRPr="00C85E17" w:rsidRDefault="00331514" w:rsidP="002A08CC">
      <w:pPr>
        <w:pStyle w:val="Default"/>
        <w:ind w:left="709" w:firstLine="709"/>
        <w:jc w:val="both"/>
        <w:rPr>
          <w:color w:val="auto"/>
        </w:rPr>
      </w:pPr>
      <w:r w:rsidRPr="00C85E17">
        <w:rPr>
          <w:color w:val="auto"/>
        </w:rPr>
        <w:t xml:space="preserve">- в виде почтового отправления; </w:t>
      </w:r>
    </w:p>
    <w:p w:rsidR="00331514" w:rsidRPr="00C85E17" w:rsidRDefault="00331514" w:rsidP="002A08CC">
      <w:pPr>
        <w:pStyle w:val="Default"/>
        <w:ind w:left="709" w:firstLine="709"/>
        <w:jc w:val="both"/>
        <w:rPr>
          <w:color w:val="auto"/>
        </w:rPr>
      </w:pPr>
      <w:r w:rsidRPr="00C85E17">
        <w:rPr>
          <w:color w:val="auto"/>
        </w:rPr>
        <w:t xml:space="preserve">- по электронной почте; </w:t>
      </w:r>
    </w:p>
    <w:p w:rsidR="00331514" w:rsidRPr="00C85E17" w:rsidRDefault="00331514" w:rsidP="002A08CC">
      <w:pPr>
        <w:pStyle w:val="Default"/>
        <w:ind w:left="709" w:firstLine="709"/>
        <w:jc w:val="both"/>
        <w:rPr>
          <w:color w:val="auto"/>
        </w:rPr>
      </w:pPr>
      <w:r w:rsidRPr="00C85E17">
        <w:rPr>
          <w:color w:val="auto"/>
        </w:rPr>
        <w:t xml:space="preserve">- с помощью официального сайта органов местного самоуправления Администрации </w:t>
      </w:r>
      <w:r w:rsidR="00A856FA">
        <w:rPr>
          <w:color w:val="auto"/>
        </w:rPr>
        <w:t>Чилинского</w:t>
      </w:r>
      <w:r w:rsidRPr="00C85E17">
        <w:rPr>
          <w:color w:val="auto"/>
        </w:rPr>
        <w:t xml:space="preserve"> сельского поселения в разделе «Муниципальные услуги». </w:t>
      </w:r>
    </w:p>
    <w:p w:rsidR="00331514" w:rsidRPr="00B96034" w:rsidRDefault="00331514" w:rsidP="002A08CC">
      <w:pPr>
        <w:pStyle w:val="Default"/>
        <w:ind w:left="709" w:firstLine="709"/>
        <w:jc w:val="both"/>
        <w:rPr>
          <w:color w:val="auto"/>
        </w:rPr>
      </w:pPr>
      <w:r w:rsidRPr="00B96034">
        <w:rPr>
          <w:color w:val="auto"/>
        </w:rPr>
        <w:t>- через Единый портал государственных и муниципальных услуг</w:t>
      </w:r>
      <w:r w:rsidR="001B5132">
        <w:rPr>
          <w:color w:val="auto"/>
        </w:rPr>
        <w:t xml:space="preserve"> (функций)</w:t>
      </w:r>
      <w:r w:rsidR="004746F9" w:rsidRPr="00B96034">
        <w:rPr>
          <w:color w:val="auto"/>
        </w:rPr>
        <w:t>.</w:t>
      </w:r>
    </w:p>
    <w:p w:rsidR="00331514" w:rsidRPr="00C85E17" w:rsidRDefault="002B7DFA" w:rsidP="002A08CC">
      <w:pPr>
        <w:pStyle w:val="Default"/>
        <w:ind w:left="709" w:firstLine="708"/>
        <w:jc w:val="both"/>
        <w:rPr>
          <w:color w:val="auto"/>
        </w:rPr>
      </w:pPr>
      <w:r>
        <w:rPr>
          <w:color w:val="auto"/>
        </w:rPr>
        <w:t>39</w:t>
      </w:r>
      <w:r w:rsidR="00331514" w:rsidRPr="00C85E17">
        <w:rPr>
          <w:color w:val="auto"/>
        </w:rPr>
        <w:t>. Прием и регистрация за</w:t>
      </w:r>
      <w:r w:rsidR="00CE7ADB">
        <w:rPr>
          <w:color w:val="auto"/>
        </w:rPr>
        <w:t>проса</w:t>
      </w:r>
      <w:r w:rsidR="00331514" w:rsidRPr="00C85E17">
        <w:rPr>
          <w:color w:val="auto"/>
        </w:rPr>
        <w:t xml:space="preserve">, поданного с помощью официального сайта органов местного самоуправления Администрации </w:t>
      </w:r>
      <w:r w:rsidR="00A856FA">
        <w:rPr>
          <w:color w:val="auto"/>
        </w:rPr>
        <w:t>Чилинского</w:t>
      </w:r>
      <w:r w:rsidR="00331514" w:rsidRPr="00C85E17">
        <w:rPr>
          <w:color w:val="auto"/>
        </w:rPr>
        <w:t xml:space="preserve"> сельского </w:t>
      </w:r>
      <w:r w:rsidR="000D2B92">
        <w:rPr>
          <w:color w:val="auto"/>
        </w:rPr>
        <w:t xml:space="preserve">поселения, на </w:t>
      </w:r>
      <w:r w:rsidR="00331514" w:rsidRPr="00C85E17">
        <w:rPr>
          <w:color w:val="auto"/>
        </w:rPr>
        <w:t xml:space="preserve"> Едином портале государственных и муниципальных услуг осуществляется в соответствии с пунктом </w:t>
      </w:r>
      <w:r w:rsidR="00490A7C" w:rsidRPr="004D04B4">
        <w:rPr>
          <w:color w:val="auto"/>
        </w:rPr>
        <w:t>37</w:t>
      </w:r>
      <w:r w:rsidR="00331514" w:rsidRPr="00C85E17">
        <w:rPr>
          <w:color w:val="auto"/>
        </w:rPr>
        <w:t xml:space="preserve"> регламента. </w:t>
      </w:r>
    </w:p>
    <w:p w:rsidR="00331514" w:rsidRPr="00C85E17" w:rsidRDefault="002B7DFA" w:rsidP="002A08CC">
      <w:pPr>
        <w:pStyle w:val="Default"/>
        <w:ind w:left="709" w:firstLine="708"/>
        <w:jc w:val="both"/>
        <w:rPr>
          <w:color w:val="auto"/>
        </w:rPr>
      </w:pPr>
      <w:r>
        <w:rPr>
          <w:color w:val="auto"/>
        </w:rPr>
        <w:t>40</w:t>
      </w:r>
      <w:r w:rsidR="00331514" w:rsidRPr="00C85E17">
        <w:rPr>
          <w:color w:val="auto"/>
        </w:rPr>
        <w:t xml:space="preserve">. Специалист Администрации, ответственный за выполнение административных действий в рамках административной процедуры (при личном обращении, в виде почтового отправления, по электронной почте): </w:t>
      </w:r>
    </w:p>
    <w:p w:rsidR="00331514" w:rsidRPr="00C85E17" w:rsidRDefault="00331514" w:rsidP="002A08CC">
      <w:pPr>
        <w:pStyle w:val="Default"/>
        <w:ind w:left="709"/>
        <w:jc w:val="both"/>
        <w:rPr>
          <w:color w:val="auto"/>
        </w:rPr>
      </w:pPr>
      <w:r w:rsidRPr="00C85E17">
        <w:rPr>
          <w:color w:val="auto"/>
        </w:rPr>
        <w:t xml:space="preserve">- ведущий специалист по муниципальному имуществу Администрации </w:t>
      </w:r>
      <w:r w:rsidR="00A856FA">
        <w:rPr>
          <w:color w:val="auto"/>
        </w:rPr>
        <w:t>Чилинского</w:t>
      </w:r>
      <w:r w:rsidRPr="00C85E17">
        <w:rPr>
          <w:color w:val="auto"/>
        </w:rPr>
        <w:t xml:space="preserve"> сельского поселения, осуществляющий прием за</w:t>
      </w:r>
      <w:r w:rsidR="00CE7ADB">
        <w:rPr>
          <w:color w:val="auto"/>
        </w:rPr>
        <w:t>проса</w:t>
      </w:r>
      <w:r w:rsidRPr="00C85E17">
        <w:rPr>
          <w:color w:val="auto"/>
        </w:rPr>
        <w:t xml:space="preserve">; </w:t>
      </w:r>
    </w:p>
    <w:p w:rsidR="00331514" w:rsidRPr="00C85E17" w:rsidRDefault="00331514" w:rsidP="002A08CC">
      <w:pPr>
        <w:pStyle w:val="Default"/>
        <w:ind w:left="709" w:right="-31"/>
        <w:jc w:val="both"/>
        <w:rPr>
          <w:color w:val="auto"/>
        </w:rPr>
      </w:pPr>
      <w:r w:rsidRPr="00C85E17">
        <w:rPr>
          <w:color w:val="auto"/>
        </w:rPr>
        <w:t>- специалист, ответственный за делопроизводство, осуществляющий регистрацию за</w:t>
      </w:r>
      <w:r w:rsidR="00CE7ADB">
        <w:rPr>
          <w:color w:val="auto"/>
        </w:rPr>
        <w:t>проса</w:t>
      </w:r>
      <w:r w:rsidRPr="00C85E17">
        <w:rPr>
          <w:color w:val="auto"/>
        </w:rPr>
        <w:t xml:space="preserve">, передачу ответственному исполнителю; </w:t>
      </w:r>
    </w:p>
    <w:p w:rsidR="00331514" w:rsidRPr="00C85E17" w:rsidRDefault="00331514" w:rsidP="002A08CC">
      <w:pPr>
        <w:pStyle w:val="Default"/>
        <w:ind w:left="709"/>
        <w:jc w:val="both"/>
        <w:rPr>
          <w:color w:val="auto"/>
        </w:rPr>
      </w:pPr>
      <w:r w:rsidRPr="00C85E17">
        <w:rPr>
          <w:color w:val="auto"/>
        </w:rPr>
        <w:t xml:space="preserve">- руководитель Администрации, определяющий специалиста, ответственного за предоставление муниципальной услуги. </w:t>
      </w:r>
    </w:p>
    <w:p w:rsidR="00331514" w:rsidRPr="00C85E17" w:rsidRDefault="002B7DFA" w:rsidP="002A08CC">
      <w:pPr>
        <w:pStyle w:val="Default"/>
        <w:ind w:left="709" w:firstLine="708"/>
        <w:jc w:val="both"/>
        <w:rPr>
          <w:color w:val="auto"/>
        </w:rPr>
      </w:pPr>
      <w:r>
        <w:rPr>
          <w:color w:val="auto"/>
        </w:rPr>
        <w:t>41</w:t>
      </w:r>
      <w:r w:rsidR="00331514" w:rsidRPr="00C85E17">
        <w:rPr>
          <w:color w:val="auto"/>
        </w:rPr>
        <w:t xml:space="preserve">.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 </w:t>
      </w:r>
    </w:p>
    <w:p w:rsidR="00331514" w:rsidRPr="00C85E17" w:rsidRDefault="00331514" w:rsidP="002A08CC">
      <w:pPr>
        <w:pStyle w:val="Default"/>
        <w:ind w:left="709" w:firstLine="709"/>
        <w:jc w:val="both"/>
        <w:rPr>
          <w:color w:val="auto"/>
        </w:rPr>
      </w:pPr>
      <w:r w:rsidRPr="00C85E17">
        <w:rPr>
          <w:color w:val="auto"/>
        </w:rPr>
        <w:t>1) Специалист, ответственный за предоставление муниципальной услуги, формирует результат административной процедуры по приему документов, составляет опись принятых документов, и ставит отметку о принятии на экземпляре описи, который вручается заявителю. Максимальный срок выполнения данной административной процедуры составляет не боле</w:t>
      </w:r>
      <w:r w:rsidR="003F3016">
        <w:rPr>
          <w:color w:val="auto"/>
        </w:rPr>
        <w:t>е 20 минут на каждого заявителя;</w:t>
      </w:r>
    </w:p>
    <w:p w:rsidR="00331514" w:rsidRPr="00C85E17" w:rsidRDefault="00331514" w:rsidP="002A08CC">
      <w:pPr>
        <w:pStyle w:val="Default"/>
        <w:ind w:left="709" w:firstLine="709"/>
        <w:jc w:val="both"/>
        <w:rPr>
          <w:color w:val="auto"/>
        </w:rPr>
      </w:pPr>
      <w:r w:rsidRPr="00C85E17">
        <w:rPr>
          <w:color w:val="auto"/>
        </w:rPr>
        <w:lastRenderedPageBreak/>
        <w:t>2) Специалист, ответственный за предоставление муниципальной услуги, в день приема документов направляет за</w:t>
      </w:r>
      <w:r w:rsidR="00CE7ADB">
        <w:rPr>
          <w:color w:val="auto"/>
        </w:rPr>
        <w:t>прос</w:t>
      </w:r>
      <w:r w:rsidRPr="00C85E17">
        <w:rPr>
          <w:color w:val="auto"/>
        </w:rPr>
        <w:t xml:space="preserve"> о предоставлении муниципальной услуги на регистрацию специалисту, отв</w:t>
      </w:r>
      <w:r w:rsidR="003F3016">
        <w:rPr>
          <w:color w:val="auto"/>
        </w:rPr>
        <w:t>етственному за делопроизводство;</w:t>
      </w:r>
    </w:p>
    <w:p w:rsidR="00331514" w:rsidRPr="00C85E17" w:rsidRDefault="00331514" w:rsidP="002A08CC">
      <w:pPr>
        <w:pStyle w:val="Default"/>
        <w:ind w:left="709" w:firstLine="709"/>
        <w:jc w:val="both"/>
        <w:rPr>
          <w:color w:val="auto"/>
        </w:rPr>
      </w:pPr>
      <w:r w:rsidRPr="00C85E17">
        <w:rPr>
          <w:color w:val="auto"/>
        </w:rPr>
        <w:t>3) Специалист, ответственный за делопроизводство, ставит входящий номер и текущую дату на за</w:t>
      </w:r>
      <w:r w:rsidR="00CE7ADB">
        <w:rPr>
          <w:color w:val="auto"/>
        </w:rPr>
        <w:t>прос</w:t>
      </w:r>
      <w:r w:rsidRPr="00C85E17">
        <w:rPr>
          <w:color w:val="auto"/>
        </w:rPr>
        <w:t>. В течение одного дня с момента приема за</w:t>
      </w:r>
      <w:r w:rsidR="00CE7ADB">
        <w:rPr>
          <w:color w:val="auto"/>
        </w:rPr>
        <w:t>проса</w:t>
      </w:r>
      <w:r w:rsidRPr="00C85E17">
        <w:rPr>
          <w:color w:val="auto"/>
        </w:rPr>
        <w:t xml:space="preserve">: </w:t>
      </w:r>
    </w:p>
    <w:p w:rsidR="00331514" w:rsidRPr="00C85E17" w:rsidRDefault="00331514" w:rsidP="002A08CC">
      <w:pPr>
        <w:pStyle w:val="Default"/>
        <w:ind w:left="709" w:firstLine="709"/>
        <w:jc w:val="both"/>
        <w:rPr>
          <w:color w:val="auto"/>
        </w:rPr>
      </w:pPr>
      <w:r w:rsidRPr="00C85E17">
        <w:rPr>
          <w:color w:val="auto"/>
        </w:rPr>
        <w:t>- специалист, ответственный за делопроизводство, заносит сведения о за</w:t>
      </w:r>
      <w:r w:rsidR="00CE7ADB">
        <w:rPr>
          <w:color w:val="auto"/>
        </w:rPr>
        <w:t>просе</w:t>
      </w:r>
      <w:r w:rsidRPr="00C85E17">
        <w:rPr>
          <w:color w:val="auto"/>
        </w:rPr>
        <w:t xml:space="preserve"> в журнал регистрации входящей корреспонденции и передает за</w:t>
      </w:r>
      <w:r w:rsidR="00CE7ADB">
        <w:rPr>
          <w:color w:val="auto"/>
        </w:rPr>
        <w:t>прос</w:t>
      </w:r>
      <w:r w:rsidRPr="00C85E17">
        <w:rPr>
          <w:color w:val="auto"/>
        </w:rPr>
        <w:t xml:space="preserve"> руководителю Администрации; </w:t>
      </w:r>
    </w:p>
    <w:p w:rsidR="00331514" w:rsidRPr="00C85E17" w:rsidRDefault="00331514" w:rsidP="002A08CC">
      <w:pPr>
        <w:pStyle w:val="Default"/>
        <w:ind w:left="709" w:firstLine="709"/>
        <w:jc w:val="both"/>
        <w:rPr>
          <w:color w:val="auto"/>
        </w:rPr>
      </w:pPr>
      <w:r w:rsidRPr="00C85E17">
        <w:rPr>
          <w:color w:val="auto"/>
        </w:rPr>
        <w:t>- руководитель Администрации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Администрации) и передает специалисту, ответственному за делопроизводство, экземпляр за</w:t>
      </w:r>
      <w:r w:rsidR="00CE7ADB">
        <w:rPr>
          <w:color w:val="auto"/>
        </w:rPr>
        <w:t>проса</w:t>
      </w:r>
      <w:r w:rsidRPr="00C85E17">
        <w:rPr>
          <w:color w:val="auto"/>
        </w:rPr>
        <w:t xml:space="preserve"> с поручением; </w:t>
      </w:r>
    </w:p>
    <w:p w:rsidR="00331514" w:rsidRPr="00C85E17" w:rsidRDefault="00331514" w:rsidP="002A08CC">
      <w:pPr>
        <w:pStyle w:val="Default"/>
        <w:ind w:left="709" w:firstLine="709"/>
        <w:jc w:val="both"/>
        <w:rPr>
          <w:color w:val="auto"/>
        </w:rPr>
      </w:pPr>
      <w:r w:rsidRPr="00C85E17">
        <w:rPr>
          <w:color w:val="auto"/>
        </w:rPr>
        <w:t>- специалист, ответственный за делопроизводство, заносит сведения об ответственном исполнителе в журнале регистрации входящей корреспонденции, и передает за</w:t>
      </w:r>
      <w:r w:rsidR="00CE7ADB">
        <w:rPr>
          <w:color w:val="auto"/>
        </w:rPr>
        <w:t>прос</w:t>
      </w:r>
      <w:r w:rsidRPr="00C85E17">
        <w:rPr>
          <w:color w:val="auto"/>
        </w:rPr>
        <w:t xml:space="preserve"> с поручением руководителя Администрации специалисту, ответственному за предоставление муниципальной услуги. </w:t>
      </w:r>
    </w:p>
    <w:p w:rsidR="00331514" w:rsidRPr="00C85E17" w:rsidRDefault="00331514" w:rsidP="002A08CC">
      <w:pPr>
        <w:pStyle w:val="Default"/>
        <w:ind w:left="709" w:firstLine="709"/>
        <w:jc w:val="both"/>
        <w:rPr>
          <w:color w:val="auto"/>
        </w:rPr>
      </w:pPr>
      <w:r w:rsidRPr="00C85E17">
        <w:rPr>
          <w:color w:val="auto"/>
        </w:rPr>
        <w:t>4) Результат административной процедуры: прием и регистрация за</w:t>
      </w:r>
      <w:r w:rsidR="00CE7ADB">
        <w:rPr>
          <w:color w:val="auto"/>
        </w:rPr>
        <w:t>проса</w:t>
      </w:r>
      <w:r w:rsidRPr="00C85E17">
        <w:rPr>
          <w:color w:val="auto"/>
        </w:rPr>
        <w:t>, определение ответственного исполнителя и передача за</w:t>
      </w:r>
      <w:r w:rsidR="00CE7ADB">
        <w:rPr>
          <w:color w:val="auto"/>
        </w:rPr>
        <w:t>проса</w:t>
      </w:r>
      <w:r w:rsidRPr="00C85E17">
        <w:rPr>
          <w:color w:val="auto"/>
        </w:rPr>
        <w:t xml:space="preserve"> специалисту, ответственному за предоставление муниципальной услуги для рассмотрения. </w:t>
      </w:r>
    </w:p>
    <w:p w:rsidR="00331514" w:rsidRPr="00C85E17" w:rsidRDefault="002B7DFA" w:rsidP="002A08CC">
      <w:pPr>
        <w:pStyle w:val="Default"/>
        <w:ind w:left="709" w:firstLine="709"/>
        <w:jc w:val="both"/>
        <w:rPr>
          <w:color w:val="auto"/>
        </w:rPr>
      </w:pPr>
      <w:r>
        <w:rPr>
          <w:color w:val="auto"/>
        </w:rPr>
        <w:t>42</w:t>
      </w:r>
      <w:r w:rsidR="00331514" w:rsidRPr="00C85E17">
        <w:rPr>
          <w:color w:val="auto"/>
        </w:rPr>
        <w:t>. Максимальная продолжительность административной процедуры: один день</w:t>
      </w:r>
      <w:r w:rsidR="001454C4">
        <w:rPr>
          <w:color w:val="auto"/>
        </w:rPr>
        <w:t xml:space="preserve"> с даты регистрации за</w:t>
      </w:r>
      <w:r w:rsidR="00CE7ADB">
        <w:rPr>
          <w:color w:val="auto"/>
        </w:rPr>
        <w:t>проса</w:t>
      </w:r>
      <w:r w:rsidR="00331514" w:rsidRPr="00C85E17">
        <w:rPr>
          <w:color w:val="auto"/>
        </w:rPr>
        <w:t xml:space="preserve">. </w:t>
      </w:r>
    </w:p>
    <w:p w:rsidR="00331514" w:rsidRDefault="002B7DFA" w:rsidP="002A08CC">
      <w:pPr>
        <w:pStyle w:val="Default"/>
        <w:numPr>
          <w:ilvl w:val="0"/>
          <w:numId w:val="22"/>
        </w:numPr>
        <w:ind w:left="709" w:firstLine="709"/>
        <w:jc w:val="both"/>
        <w:rPr>
          <w:color w:val="auto"/>
        </w:rPr>
      </w:pPr>
      <w:r>
        <w:rPr>
          <w:color w:val="auto"/>
        </w:rPr>
        <w:t>43</w:t>
      </w:r>
      <w:r w:rsidR="00331514" w:rsidRPr="00C85E17">
        <w:rPr>
          <w:color w:val="auto"/>
        </w:rPr>
        <w:t xml:space="preserve">. Административная процедура «Рассмотрение документов и выезд на законченный строительством, реконструкцией объект». </w:t>
      </w:r>
    </w:p>
    <w:p w:rsidR="00B128F9" w:rsidRDefault="00B128F9" w:rsidP="002A08CC">
      <w:pPr>
        <w:pStyle w:val="Default"/>
        <w:numPr>
          <w:ilvl w:val="0"/>
          <w:numId w:val="22"/>
        </w:numPr>
        <w:ind w:left="709"/>
        <w:jc w:val="both"/>
        <w:rPr>
          <w:color w:val="auto"/>
        </w:rPr>
      </w:pPr>
    </w:p>
    <w:p w:rsidR="00B128F9" w:rsidRDefault="00B128F9" w:rsidP="002A08CC">
      <w:pPr>
        <w:pStyle w:val="Default"/>
        <w:numPr>
          <w:ilvl w:val="0"/>
          <w:numId w:val="22"/>
        </w:numPr>
        <w:ind w:left="709"/>
        <w:jc w:val="center"/>
        <w:rPr>
          <w:b/>
          <w:color w:val="auto"/>
        </w:rPr>
      </w:pPr>
      <w:r w:rsidRPr="00B128F9">
        <w:rPr>
          <w:b/>
          <w:color w:val="auto"/>
        </w:rPr>
        <w:t>Формирование и направление межведомственных запросов в органы (организации), участвующие в предоставлении муниципальной услуги</w:t>
      </w:r>
    </w:p>
    <w:p w:rsidR="00B128F9" w:rsidRPr="00B128F9" w:rsidRDefault="00B128F9" w:rsidP="002A08CC">
      <w:pPr>
        <w:pStyle w:val="Default"/>
        <w:rPr>
          <w:b/>
          <w:color w:val="auto"/>
        </w:rPr>
      </w:pPr>
    </w:p>
    <w:p w:rsidR="00B128F9" w:rsidRPr="00C85E17" w:rsidRDefault="00B128F9" w:rsidP="002A08CC">
      <w:pPr>
        <w:pStyle w:val="Default"/>
        <w:numPr>
          <w:ilvl w:val="0"/>
          <w:numId w:val="22"/>
        </w:numPr>
        <w:ind w:left="709"/>
        <w:jc w:val="center"/>
        <w:rPr>
          <w:color w:val="auto"/>
        </w:rPr>
      </w:pPr>
    </w:p>
    <w:p w:rsidR="00331514" w:rsidRPr="00C85E17" w:rsidRDefault="002B7DFA" w:rsidP="002A08CC">
      <w:pPr>
        <w:pStyle w:val="Default"/>
        <w:ind w:left="709" w:firstLine="708"/>
        <w:jc w:val="both"/>
        <w:rPr>
          <w:color w:val="auto"/>
        </w:rPr>
      </w:pPr>
      <w:r>
        <w:rPr>
          <w:color w:val="auto"/>
        </w:rPr>
        <w:t>44</w:t>
      </w:r>
      <w:r w:rsidR="00331514" w:rsidRPr="00C85E17">
        <w:rPr>
          <w:color w:val="auto"/>
        </w:rPr>
        <w:t>. Основанием для начала административной процедуры по рассмотрению документов является факт поступления специалисту, ответственному за предоставление муниципальной услуги, за</w:t>
      </w:r>
      <w:r w:rsidR="00CE7ADB">
        <w:rPr>
          <w:color w:val="auto"/>
        </w:rPr>
        <w:t>проса</w:t>
      </w:r>
      <w:r w:rsidR="00331514" w:rsidRPr="00C85E17">
        <w:rPr>
          <w:color w:val="auto"/>
        </w:rPr>
        <w:t xml:space="preserve"> и документов, указанных в пу</w:t>
      </w:r>
      <w:r w:rsidR="00B128F9">
        <w:rPr>
          <w:color w:val="auto"/>
        </w:rPr>
        <w:t>нкте 9</w:t>
      </w:r>
      <w:r w:rsidR="00331514" w:rsidRPr="00C85E17">
        <w:rPr>
          <w:color w:val="auto"/>
        </w:rPr>
        <w:t xml:space="preserve"> регламента. </w:t>
      </w:r>
    </w:p>
    <w:p w:rsidR="00331514" w:rsidRPr="00C85E17" w:rsidRDefault="002B7DFA" w:rsidP="002A08CC">
      <w:pPr>
        <w:pStyle w:val="Default"/>
        <w:ind w:left="709" w:firstLine="708"/>
        <w:jc w:val="both"/>
        <w:rPr>
          <w:color w:val="auto"/>
        </w:rPr>
      </w:pPr>
      <w:r>
        <w:rPr>
          <w:color w:val="auto"/>
        </w:rPr>
        <w:t>45</w:t>
      </w:r>
      <w:r w:rsidR="00331514" w:rsidRPr="00C85E17">
        <w:rPr>
          <w:color w:val="auto"/>
        </w:rPr>
        <w:t xml:space="preserve">. Специалист, ответственный за предоставление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 проверяет наличие и правильность оформления документов, указанных </w:t>
      </w:r>
      <w:r w:rsidR="00F961C7">
        <w:rPr>
          <w:color w:val="auto"/>
        </w:rPr>
        <w:t>в пункте 9</w:t>
      </w:r>
      <w:r w:rsidRPr="00C85E17">
        <w:rPr>
          <w:color w:val="auto"/>
        </w:rPr>
        <w:t xml:space="preserve"> регламента; </w:t>
      </w:r>
    </w:p>
    <w:p w:rsidR="00331514" w:rsidRPr="00C85E17" w:rsidRDefault="00331514" w:rsidP="002A08CC">
      <w:pPr>
        <w:pStyle w:val="Default"/>
        <w:ind w:left="709" w:firstLine="709"/>
        <w:jc w:val="both"/>
        <w:rPr>
          <w:color w:val="auto"/>
        </w:rPr>
      </w:pPr>
      <w:r w:rsidRPr="00C85E17">
        <w:rPr>
          <w:color w:val="auto"/>
        </w:rPr>
        <w:t xml:space="preserve">- устанавливает отсутствие оснований для отказа в предоставлении муниципальной услуги, указанных в </w:t>
      </w:r>
      <w:r w:rsidR="00F961C7" w:rsidRPr="00F961C7">
        <w:rPr>
          <w:color w:val="auto"/>
        </w:rPr>
        <w:t>пунктах 12, 12.2</w:t>
      </w:r>
      <w:r w:rsidRPr="00F961C7">
        <w:rPr>
          <w:color w:val="auto"/>
        </w:rPr>
        <w:t>. регламента;</w:t>
      </w:r>
    </w:p>
    <w:p w:rsidR="00331514" w:rsidRPr="00C85E17" w:rsidRDefault="00331514" w:rsidP="002A08CC">
      <w:pPr>
        <w:pStyle w:val="Default"/>
        <w:ind w:left="709" w:firstLine="709"/>
        <w:jc w:val="both"/>
        <w:rPr>
          <w:color w:val="auto"/>
        </w:rPr>
      </w:pPr>
      <w:r w:rsidRPr="00C85E17">
        <w:rPr>
          <w:color w:val="auto"/>
        </w:rPr>
        <w:t xml:space="preserve">-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w:t>
      </w:r>
    </w:p>
    <w:p w:rsidR="00331514" w:rsidRPr="00A5216C" w:rsidRDefault="002B7DFA" w:rsidP="002A08CC">
      <w:pPr>
        <w:pStyle w:val="Default"/>
        <w:ind w:left="709" w:firstLine="708"/>
        <w:jc w:val="both"/>
        <w:rPr>
          <w:color w:val="auto"/>
        </w:rPr>
      </w:pPr>
      <w:r>
        <w:rPr>
          <w:color w:val="auto"/>
        </w:rPr>
        <w:t>46</w:t>
      </w:r>
      <w:r w:rsidR="00331514" w:rsidRPr="00A5216C">
        <w:rPr>
          <w:color w:val="auto"/>
        </w:rPr>
        <w:t>. Максимальный срок административной процедуры составляет три дня</w:t>
      </w:r>
      <w:r w:rsidR="00C2350D" w:rsidRPr="00A5216C">
        <w:rPr>
          <w:color w:val="auto"/>
        </w:rPr>
        <w:t xml:space="preserve"> с</w:t>
      </w:r>
      <w:r w:rsidR="00816969" w:rsidRPr="00A5216C">
        <w:rPr>
          <w:color w:val="auto"/>
        </w:rPr>
        <w:t>о дня получения представленных документов</w:t>
      </w:r>
      <w:r w:rsidR="00331514" w:rsidRPr="00A5216C">
        <w:rPr>
          <w:color w:val="auto"/>
        </w:rPr>
        <w:t xml:space="preserve">. </w:t>
      </w:r>
    </w:p>
    <w:p w:rsidR="00331514" w:rsidRPr="00C85E17" w:rsidRDefault="002B7DFA" w:rsidP="002A08CC">
      <w:pPr>
        <w:pStyle w:val="Default"/>
        <w:numPr>
          <w:ilvl w:val="0"/>
          <w:numId w:val="24"/>
        </w:numPr>
        <w:ind w:left="709"/>
        <w:jc w:val="both"/>
        <w:rPr>
          <w:color w:val="auto"/>
        </w:rPr>
      </w:pPr>
      <w:r>
        <w:rPr>
          <w:color w:val="auto"/>
        </w:rPr>
        <w:lastRenderedPageBreak/>
        <w:t>47</w:t>
      </w:r>
      <w:r w:rsidR="00331514" w:rsidRPr="00C85E17">
        <w:rPr>
          <w:color w:val="auto"/>
        </w:rPr>
        <w:t xml:space="preserve">.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 </w:t>
      </w:r>
    </w:p>
    <w:p w:rsidR="00331514" w:rsidRPr="00C85E17" w:rsidRDefault="002B7DFA" w:rsidP="002A08CC">
      <w:pPr>
        <w:pStyle w:val="Default"/>
        <w:ind w:left="709" w:firstLine="708"/>
        <w:jc w:val="both"/>
        <w:rPr>
          <w:color w:val="auto"/>
        </w:rPr>
      </w:pPr>
      <w:r>
        <w:rPr>
          <w:color w:val="auto"/>
        </w:rPr>
        <w:t>48</w:t>
      </w:r>
      <w:r w:rsidR="00331514" w:rsidRPr="00C85E17">
        <w:rPr>
          <w:color w:val="auto"/>
        </w:rPr>
        <w:t xml:space="preserve">. Основания для начала административной процедуры: проверенный пакет документов с перечнем полученных и недостающих документов. </w:t>
      </w:r>
    </w:p>
    <w:p w:rsidR="00331514" w:rsidRPr="00C85E17" w:rsidRDefault="002B7DFA" w:rsidP="002A08CC">
      <w:pPr>
        <w:pStyle w:val="Default"/>
        <w:ind w:left="709" w:firstLine="708"/>
        <w:jc w:val="both"/>
        <w:rPr>
          <w:color w:val="auto"/>
        </w:rPr>
      </w:pPr>
      <w:r>
        <w:rPr>
          <w:color w:val="auto"/>
        </w:rPr>
        <w:t>49</w:t>
      </w:r>
      <w:r w:rsidR="00331514" w:rsidRPr="00C85E17">
        <w:rPr>
          <w:color w:val="auto"/>
        </w:rPr>
        <w:t xml:space="preserve">. Состав документов, которые находятся в распоряжении иных органов и организаций, и которые необходимы Администрации для предоставления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1) Правоустанавливающие документы на земельный участок, права на которые зарегистрированы в Едином государственном </w:t>
      </w:r>
      <w:r w:rsidR="00E735A0">
        <w:rPr>
          <w:color w:val="auto"/>
        </w:rPr>
        <w:t>реестре недвижимости</w:t>
      </w:r>
      <w:r w:rsidR="003F3016">
        <w:rPr>
          <w:color w:val="auto"/>
        </w:rPr>
        <w:t>;</w:t>
      </w:r>
    </w:p>
    <w:p w:rsidR="00331514" w:rsidRPr="00C85E17" w:rsidRDefault="00331514" w:rsidP="002A08CC">
      <w:pPr>
        <w:pStyle w:val="Default"/>
        <w:ind w:left="709" w:firstLine="709"/>
        <w:jc w:val="both"/>
        <w:rPr>
          <w:color w:val="auto"/>
        </w:rPr>
      </w:pPr>
      <w:r w:rsidRPr="00C85E17">
        <w:rPr>
          <w:color w:val="auto"/>
        </w:rPr>
        <w:t>2)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w:t>
      </w:r>
      <w:r w:rsidR="003F3016">
        <w:rPr>
          <w:color w:val="auto"/>
        </w:rPr>
        <w:t>ьзуемых энергетических ресурсов;</w:t>
      </w:r>
    </w:p>
    <w:p w:rsidR="006707AA" w:rsidRPr="00630F3C" w:rsidRDefault="00331514" w:rsidP="002A08CC">
      <w:pPr>
        <w:widowControl w:val="0"/>
        <w:autoSpaceDE w:val="0"/>
        <w:autoSpaceDN w:val="0"/>
        <w:adjustRightInd w:val="0"/>
        <w:ind w:left="709"/>
        <w:jc w:val="both"/>
        <w:rPr>
          <w:sz w:val="24"/>
          <w:szCs w:val="24"/>
        </w:rPr>
      </w:pPr>
      <w:r w:rsidRPr="00C85E17">
        <w:t xml:space="preserve">3) </w:t>
      </w:r>
      <w:r w:rsidR="004E7929">
        <w:rPr>
          <w:sz w:val="24"/>
          <w:szCs w:val="24"/>
        </w:rPr>
        <w:t>З</w:t>
      </w:r>
      <w:r w:rsidR="006707AA" w:rsidRPr="00630F3C">
        <w:rPr>
          <w:sz w:val="24"/>
          <w:szCs w:val="24"/>
        </w:rPr>
        <w:t xml:space="preserve">аключение федерального государственного экологического надзора в случаях, предусмотренных </w:t>
      </w:r>
      <w:hyperlink w:anchor="Par2086" w:history="1">
        <w:r w:rsidR="006707AA" w:rsidRPr="00630F3C">
          <w:rPr>
            <w:sz w:val="24"/>
            <w:szCs w:val="24"/>
          </w:rPr>
          <w:t>частью 7 статьи 54</w:t>
        </w:r>
      </w:hyperlink>
      <w:r w:rsidR="006707AA" w:rsidRPr="00630F3C">
        <w:rPr>
          <w:sz w:val="24"/>
          <w:szCs w:val="24"/>
        </w:rPr>
        <w:t xml:space="preserve"> настоящего Кодекса.</w:t>
      </w:r>
    </w:p>
    <w:p w:rsidR="00331514" w:rsidRPr="00C85E17" w:rsidRDefault="002B7DFA" w:rsidP="002A08CC">
      <w:pPr>
        <w:pStyle w:val="Default"/>
        <w:ind w:left="709" w:firstLine="708"/>
        <w:jc w:val="both"/>
        <w:rPr>
          <w:color w:val="auto"/>
        </w:rPr>
      </w:pPr>
      <w:r>
        <w:rPr>
          <w:color w:val="auto"/>
        </w:rPr>
        <w:t>50</w:t>
      </w:r>
      <w:r w:rsidR="00331514" w:rsidRPr="00C85E17">
        <w:rPr>
          <w:color w:val="auto"/>
        </w:rPr>
        <w:t xml:space="preserve">. Наименование органов и организаций, в которые направляется запрос: </w:t>
      </w:r>
    </w:p>
    <w:p w:rsidR="00331514" w:rsidRPr="00C85E17" w:rsidRDefault="00331514" w:rsidP="002A08CC">
      <w:pPr>
        <w:pStyle w:val="Default"/>
        <w:ind w:left="709" w:firstLine="709"/>
        <w:jc w:val="both"/>
        <w:rPr>
          <w:color w:val="auto"/>
        </w:rPr>
      </w:pPr>
      <w:r w:rsidRPr="00C85E17">
        <w:rPr>
          <w:color w:val="auto"/>
        </w:rPr>
        <w:t xml:space="preserve">1) Шегарский отдел Управления Федеральной службы государственной регистрации, кадастра и картографии (Росреестр); </w:t>
      </w:r>
    </w:p>
    <w:p w:rsidR="00331514" w:rsidRPr="00C85E17" w:rsidRDefault="00331514" w:rsidP="002A08CC">
      <w:pPr>
        <w:pStyle w:val="Default"/>
        <w:ind w:left="709" w:firstLine="709"/>
        <w:jc w:val="both"/>
        <w:rPr>
          <w:color w:val="auto"/>
        </w:rPr>
      </w:pPr>
      <w:r w:rsidRPr="00C85E17">
        <w:rPr>
          <w:color w:val="auto"/>
        </w:rPr>
        <w:t xml:space="preserve">2) Главная инспекция государственного строительного надзора Томской области; </w:t>
      </w:r>
    </w:p>
    <w:p w:rsidR="00331514" w:rsidRPr="00C85E17" w:rsidRDefault="00331514" w:rsidP="002A08CC">
      <w:pPr>
        <w:pStyle w:val="Default"/>
        <w:ind w:left="709" w:firstLine="709"/>
        <w:jc w:val="both"/>
        <w:rPr>
          <w:color w:val="auto"/>
        </w:rPr>
      </w:pPr>
      <w:r w:rsidRPr="00C85E17">
        <w:rPr>
          <w:color w:val="auto"/>
        </w:rPr>
        <w:t xml:space="preserve">3) Управление Федеральной службы по надзору в сфере природопользования (Росприроднадзора) по Томской области. </w:t>
      </w:r>
    </w:p>
    <w:p w:rsidR="00331514" w:rsidRPr="00C85E17" w:rsidRDefault="002B7DFA" w:rsidP="002A08CC">
      <w:pPr>
        <w:pStyle w:val="Default"/>
        <w:ind w:left="709" w:firstLine="708"/>
        <w:jc w:val="both"/>
        <w:rPr>
          <w:color w:val="auto"/>
        </w:rPr>
      </w:pPr>
      <w:r>
        <w:rPr>
          <w:color w:val="auto"/>
        </w:rPr>
        <w:t>51</w:t>
      </w:r>
      <w:r w:rsidR="00331514" w:rsidRPr="00C85E17">
        <w:rPr>
          <w:color w:val="auto"/>
        </w:rPr>
        <w:t xml:space="preserve">. Должность специалиста Администрации, ответственного за направление запроса и обработку поступивших ответов: ведущий специалист по муниципальному имуществу Администрации </w:t>
      </w:r>
      <w:r w:rsidR="00A856FA">
        <w:rPr>
          <w:color w:val="auto"/>
        </w:rPr>
        <w:t>Чилинского</w:t>
      </w:r>
      <w:r w:rsidR="00331514" w:rsidRPr="00C85E17">
        <w:rPr>
          <w:color w:val="auto"/>
        </w:rPr>
        <w:t xml:space="preserve"> сельского поселения. </w:t>
      </w:r>
    </w:p>
    <w:p w:rsidR="00331514" w:rsidRPr="00C85E17" w:rsidRDefault="002B7DFA" w:rsidP="002A08CC">
      <w:pPr>
        <w:pStyle w:val="Default"/>
        <w:ind w:left="709" w:firstLine="708"/>
        <w:jc w:val="both"/>
        <w:rPr>
          <w:color w:val="auto"/>
        </w:rPr>
      </w:pPr>
      <w:r>
        <w:rPr>
          <w:color w:val="auto"/>
        </w:rPr>
        <w:t>52</w:t>
      </w:r>
      <w:r w:rsidR="00331514" w:rsidRPr="00C85E17">
        <w:rPr>
          <w:color w:val="auto"/>
        </w:rPr>
        <w:t xml:space="preserve">. Порядок подготовки запроса, способы его направления и документирования факта направления запроса. </w:t>
      </w:r>
    </w:p>
    <w:p w:rsidR="00331514" w:rsidRPr="00C85E17" w:rsidRDefault="00331514" w:rsidP="002A08CC">
      <w:pPr>
        <w:pStyle w:val="Default"/>
        <w:ind w:left="709"/>
        <w:jc w:val="both"/>
        <w:rPr>
          <w:color w:val="auto"/>
        </w:rPr>
      </w:pPr>
      <w:r w:rsidRPr="00C85E17">
        <w:rPr>
          <w:color w:val="auto"/>
        </w:rPr>
        <w:t xml:space="preserve">Запросы формирует специалист, ответственный за предоставление муниципальной услуги. Запросы могут быть направлены: по каналам СМЭВ (системы межведомственного электронного взаимодействия), по почте, по факсу, курьером. Документирование факта направления запроса по почте, по факсу, курьером ведет специалист, ответственный за делопроизводство. </w:t>
      </w:r>
    </w:p>
    <w:p w:rsidR="00331514" w:rsidRPr="00A5216C" w:rsidRDefault="002B7DFA" w:rsidP="002A08CC">
      <w:pPr>
        <w:pStyle w:val="Default"/>
        <w:ind w:left="709" w:firstLine="708"/>
        <w:jc w:val="both"/>
        <w:rPr>
          <w:color w:val="auto"/>
        </w:rPr>
      </w:pPr>
      <w:r>
        <w:rPr>
          <w:color w:val="auto"/>
        </w:rPr>
        <w:t>53</w:t>
      </w:r>
      <w:r w:rsidR="00331514" w:rsidRPr="00A5216C">
        <w:rPr>
          <w:color w:val="auto"/>
        </w:rPr>
        <w:t>. Срок направления запроса один день. Срок ожидания ответа в течение пяти дней</w:t>
      </w:r>
      <w:r w:rsidR="00281054" w:rsidRPr="00A5216C">
        <w:rPr>
          <w:color w:val="auto"/>
        </w:rPr>
        <w:t xml:space="preserve"> со дня поступления межведомственного запроса в орган или организацию, предоставляющие документ и информацию</w:t>
      </w:r>
      <w:r w:rsidR="00331514" w:rsidRPr="00A5216C">
        <w:rPr>
          <w:color w:val="auto"/>
        </w:rPr>
        <w:t xml:space="preserve">. </w:t>
      </w:r>
    </w:p>
    <w:p w:rsidR="00331514" w:rsidRPr="00C85E17" w:rsidRDefault="002B7DFA" w:rsidP="002A08CC">
      <w:pPr>
        <w:pStyle w:val="Default"/>
        <w:ind w:left="709" w:firstLine="708"/>
        <w:jc w:val="both"/>
        <w:rPr>
          <w:color w:val="auto"/>
        </w:rPr>
      </w:pPr>
      <w:r>
        <w:rPr>
          <w:color w:val="auto"/>
        </w:rPr>
        <w:t>54</w:t>
      </w:r>
      <w:r w:rsidR="00331514" w:rsidRPr="00C85E17">
        <w:rPr>
          <w:color w:val="auto"/>
        </w:rPr>
        <w:t xml:space="preserve">. Порядок получения ответа на запрос, его обработки и фиксации: ответ на запрос в органы, в распоряжении которых находятся сведения и/или документы, специалист Администрации получает по каналам СМЭВ (системы межведомственного электронного взаимодействия), в электронном виде (скан-копия), оригинал посредством курьерской, почтовой доставки. </w:t>
      </w:r>
    </w:p>
    <w:p w:rsidR="00331514" w:rsidRDefault="002B7DFA" w:rsidP="002A08CC">
      <w:pPr>
        <w:pStyle w:val="Default"/>
        <w:numPr>
          <w:ilvl w:val="0"/>
          <w:numId w:val="25"/>
        </w:numPr>
        <w:ind w:left="709"/>
        <w:jc w:val="both"/>
        <w:rPr>
          <w:color w:val="auto"/>
        </w:rPr>
      </w:pPr>
      <w:r>
        <w:rPr>
          <w:color w:val="auto"/>
        </w:rPr>
        <w:t>55</w:t>
      </w:r>
      <w:r w:rsidR="00331514" w:rsidRPr="00C85E17">
        <w:rPr>
          <w:color w:val="auto"/>
        </w:rPr>
        <w:t xml:space="preserve">. Административная процедура «Принятие решения о предоставлении муниципальной услуги». </w:t>
      </w:r>
    </w:p>
    <w:p w:rsidR="00E64BA5" w:rsidRDefault="00E64BA5" w:rsidP="002A08CC">
      <w:pPr>
        <w:pStyle w:val="Default"/>
        <w:numPr>
          <w:ilvl w:val="0"/>
          <w:numId w:val="25"/>
        </w:numPr>
        <w:ind w:left="709"/>
        <w:jc w:val="both"/>
        <w:rPr>
          <w:color w:val="auto"/>
        </w:rPr>
      </w:pPr>
    </w:p>
    <w:p w:rsidR="00E64BA5" w:rsidRPr="003F6514" w:rsidRDefault="00E64BA5" w:rsidP="002A08CC">
      <w:pPr>
        <w:pStyle w:val="Default"/>
        <w:numPr>
          <w:ilvl w:val="0"/>
          <w:numId w:val="25"/>
        </w:numPr>
        <w:ind w:left="709"/>
        <w:jc w:val="center"/>
        <w:rPr>
          <w:b/>
          <w:color w:val="auto"/>
        </w:rPr>
      </w:pPr>
      <w:r w:rsidRPr="003F6514">
        <w:rPr>
          <w:b/>
          <w:color w:val="auto"/>
        </w:rPr>
        <w:t xml:space="preserve">Принятие решения о предоставлении (об отказе предоставления) </w:t>
      </w:r>
    </w:p>
    <w:p w:rsidR="00F961C7" w:rsidRPr="003F6514" w:rsidRDefault="00E64BA5" w:rsidP="002A08CC">
      <w:pPr>
        <w:pStyle w:val="Default"/>
        <w:numPr>
          <w:ilvl w:val="0"/>
          <w:numId w:val="25"/>
        </w:numPr>
        <w:ind w:left="709"/>
        <w:jc w:val="center"/>
        <w:rPr>
          <w:b/>
          <w:color w:val="auto"/>
        </w:rPr>
      </w:pPr>
      <w:r w:rsidRPr="003F6514">
        <w:rPr>
          <w:b/>
          <w:color w:val="auto"/>
        </w:rPr>
        <w:t>муниципальной услуги</w:t>
      </w:r>
    </w:p>
    <w:p w:rsidR="00E64BA5" w:rsidRPr="003F6514" w:rsidRDefault="00E64BA5" w:rsidP="002A08CC">
      <w:pPr>
        <w:pStyle w:val="Default"/>
        <w:rPr>
          <w:b/>
          <w:color w:val="auto"/>
        </w:rPr>
      </w:pPr>
    </w:p>
    <w:p w:rsidR="00331514" w:rsidRPr="00C85E17" w:rsidRDefault="002B7DFA" w:rsidP="002A08CC">
      <w:pPr>
        <w:pStyle w:val="Default"/>
        <w:numPr>
          <w:ilvl w:val="1"/>
          <w:numId w:val="25"/>
        </w:numPr>
        <w:ind w:left="709"/>
        <w:jc w:val="both"/>
        <w:rPr>
          <w:color w:val="auto"/>
        </w:rPr>
      </w:pPr>
      <w:r w:rsidRPr="003F6514">
        <w:rPr>
          <w:color w:val="auto"/>
        </w:rPr>
        <w:t>56</w:t>
      </w:r>
      <w:r w:rsidR="00331514" w:rsidRPr="003F6514">
        <w:rPr>
          <w:color w:val="auto"/>
        </w:rPr>
        <w:t>. Основания для начала административной процедуры</w:t>
      </w:r>
      <w:r w:rsidR="00331514" w:rsidRPr="00C85E17">
        <w:rPr>
          <w:color w:val="auto"/>
        </w:rPr>
        <w:t xml:space="preserve">: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 </w:t>
      </w:r>
    </w:p>
    <w:p w:rsidR="00331514" w:rsidRPr="006773F7" w:rsidRDefault="002B7DFA" w:rsidP="002A08CC">
      <w:pPr>
        <w:pStyle w:val="Default"/>
        <w:numPr>
          <w:ilvl w:val="1"/>
          <w:numId w:val="26"/>
        </w:numPr>
        <w:ind w:left="709"/>
        <w:jc w:val="both"/>
        <w:rPr>
          <w:color w:val="auto"/>
        </w:rPr>
      </w:pPr>
      <w:r>
        <w:rPr>
          <w:color w:val="auto"/>
        </w:rPr>
        <w:lastRenderedPageBreak/>
        <w:t>57</w:t>
      </w:r>
      <w:r w:rsidR="00331514" w:rsidRPr="00C85E17">
        <w:rPr>
          <w:color w:val="auto"/>
        </w:rPr>
        <w:t xml:space="preserve">. </w:t>
      </w:r>
      <w:r w:rsidR="00331514" w:rsidRPr="006773F7">
        <w:rPr>
          <w:color w:val="auto"/>
        </w:rPr>
        <w:t xml:space="preserve">Подготовка разрешения на ввод объекта в эксплуатацию осуществляется в соответствии с Приказом </w:t>
      </w:r>
      <w:r w:rsidR="00D30BFB">
        <w:rPr>
          <w:color w:val="auto"/>
        </w:rPr>
        <w:t xml:space="preserve">Минстроя России от 19 февраля </w:t>
      </w:r>
      <w:r w:rsidR="00587021" w:rsidRPr="006773F7">
        <w:rPr>
          <w:color w:val="auto"/>
        </w:rPr>
        <w:t>2015 № 117/пр «Об утверждении формы разрешения на строительство и формы разрешения на ввод в эксплуатацию»</w:t>
      </w:r>
      <w:r w:rsidR="00331514" w:rsidRPr="006773F7">
        <w:rPr>
          <w:color w:val="auto"/>
        </w:rPr>
        <w:t xml:space="preserve">. </w:t>
      </w:r>
    </w:p>
    <w:p w:rsidR="00331514" w:rsidRPr="006773F7" w:rsidRDefault="002B7DFA" w:rsidP="002A08CC">
      <w:pPr>
        <w:pStyle w:val="Default"/>
        <w:numPr>
          <w:ilvl w:val="1"/>
          <w:numId w:val="26"/>
        </w:numPr>
        <w:ind w:left="709"/>
        <w:jc w:val="both"/>
        <w:rPr>
          <w:color w:val="auto"/>
        </w:rPr>
      </w:pPr>
      <w:r>
        <w:rPr>
          <w:color w:val="auto"/>
        </w:rPr>
        <w:t>58</w:t>
      </w:r>
      <w:r w:rsidR="00331514" w:rsidRPr="00C85E17">
        <w:rPr>
          <w:color w:val="auto"/>
        </w:rPr>
        <w:t xml:space="preserve">. </w:t>
      </w:r>
      <w:r w:rsidR="00331514" w:rsidRPr="006773F7">
        <w:rPr>
          <w:color w:val="auto"/>
        </w:rPr>
        <w:t xml:space="preserve">Специалист, ответственный за предоставление муниципальной услуги: </w:t>
      </w:r>
    </w:p>
    <w:p w:rsidR="00331514" w:rsidRPr="00C85E17" w:rsidRDefault="00331514" w:rsidP="002A08CC">
      <w:pPr>
        <w:pStyle w:val="Default"/>
        <w:ind w:left="709" w:firstLine="708"/>
        <w:jc w:val="both"/>
        <w:rPr>
          <w:color w:val="auto"/>
        </w:rPr>
      </w:pPr>
      <w:r w:rsidRPr="006773F7">
        <w:rPr>
          <w:color w:val="auto"/>
        </w:rPr>
        <w:t xml:space="preserve">1) заполняет разрешение на ввод объекта в эксплуатацию по форме, утвержденной </w:t>
      </w:r>
      <w:r w:rsidR="00CF5778" w:rsidRPr="006773F7">
        <w:rPr>
          <w:color w:val="auto"/>
        </w:rPr>
        <w:t>Пр</w:t>
      </w:r>
      <w:r w:rsidR="00D30BFB">
        <w:rPr>
          <w:color w:val="auto"/>
        </w:rPr>
        <w:t xml:space="preserve">иказом Минстроя России от 19 февраля </w:t>
      </w:r>
      <w:r w:rsidR="00CF5778" w:rsidRPr="006773F7">
        <w:rPr>
          <w:color w:val="auto"/>
        </w:rPr>
        <w:t>2015 № 117/пр</w:t>
      </w:r>
      <w:r w:rsidRPr="00C85E17">
        <w:rPr>
          <w:color w:val="auto"/>
        </w:rPr>
        <w:t xml:space="preserve">, либо готовит отказ в выдаче разрешения на ввод объекта в эксплуатацию с указанием мотивированных причин отказа. Максимальный срок подготовки проекта разрешения на ввод объекта </w:t>
      </w:r>
      <w:r w:rsidR="00A62DD5">
        <w:rPr>
          <w:color w:val="auto"/>
        </w:rPr>
        <w:t xml:space="preserve">в эксплуатацию составляет один </w:t>
      </w:r>
      <w:r w:rsidRPr="00C85E17">
        <w:rPr>
          <w:color w:val="auto"/>
        </w:rPr>
        <w:t xml:space="preserve">день. Подготовка мотивированного отказа в выдаче разрешения на ввод в эксплуатацию составляет три дня; </w:t>
      </w:r>
    </w:p>
    <w:p w:rsidR="00331514" w:rsidRPr="00C85E17" w:rsidRDefault="00331514" w:rsidP="002A08CC">
      <w:pPr>
        <w:pStyle w:val="Default"/>
        <w:ind w:left="709" w:firstLine="708"/>
        <w:jc w:val="both"/>
        <w:rPr>
          <w:color w:val="auto"/>
        </w:rPr>
      </w:pPr>
      <w:r w:rsidRPr="00C85E17">
        <w:rPr>
          <w:color w:val="auto"/>
        </w:rPr>
        <w:t xml:space="preserve">2) согласовывает в течение одного дня проект разрешения на ввод объекта в эксплуатацию с руководителем Администрации. </w:t>
      </w:r>
    </w:p>
    <w:p w:rsidR="00331514" w:rsidRPr="00A7271A" w:rsidRDefault="002B7DFA" w:rsidP="002A08CC">
      <w:pPr>
        <w:pStyle w:val="Default"/>
        <w:ind w:left="709" w:firstLine="708"/>
        <w:jc w:val="both"/>
        <w:rPr>
          <w:color w:val="auto"/>
        </w:rPr>
      </w:pPr>
      <w:r>
        <w:rPr>
          <w:color w:val="auto"/>
        </w:rPr>
        <w:t>59</w:t>
      </w:r>
      <w:r w:rsidR="00331514" w:rsidRPr="00A7271A">
        <w:rPr>
          <w:color w:val="auto"/>
        </w:rPr>
        <w:t>. Максимальный срок согласования разрешения на ввод объекта в эксплуатацию составляет один  день</w:t>
      </w:r>
      <w:r w:rsidR="00DF7A92" w:rsidRPr="00A7271A">
        <w:rPr>
          <w:color w:val="auto"/>
        </w:rPr>
        <w:t xml:space="preserve"> с даты принятия решения</w:t>
      </w:r>
      <w:r w:rsidR="00331514" w:rsidRPr="00A7271A">
        <w:rPr>
          <w:color w:val="auto"/>
        </w:rPr>
        <w:t xml:space="preserve">. </w:t>
      </w:r>
    </w:p>
    <w:p w:rsidR="00331514" w:rsidRPr="00C85E17" w:rsidRDefault="002B7DFA" w:rsidP="002A08CC">
      <w:pPr>
        <w:pStyle w:val="Default"/>
        <w:numPr>
          <w:ilvl w:val="1"/>
          <w:numId w:val="27"/>
        </w:numPr>
        <w:ind w:left="709"/>
        <w:jc w:val="both"/>
        <w:rPr>
          <w:color w:val="auto"/>
        </w:rPr>
      </w:pPr>
      <w:r>
        <w:rPr>
          <w:color w:val="auto"/>
        </w:rPr>
        <w:t>60</w:t>
      </w:r>
      <w:r w:rsidR="00331514" w:rsidRPr="00C85E17">
        <w:rPr>
          <w:color w:val="auto"/>
        </w:rPr>
        <w:t xml:space="preserve">. Разрешение на ввод объекта в эксплуатацию подписывает специалист, ответственный за предоставление муниципальной услуги, или руководитель Администрации в течение одного  дня. </w:t>
      </w:r>
    </w:p>
    <w:p w:rsidR="00C12CF4" w:rsidRPr="00C85E17" w:rsidRDefault="002B7DFA" w:rsidP="002A08CC">
      <w:pPr>
        <w:pStyle w:val="Default"/>
        <w:numPr>
          <w:ilvl w:val="1"/>
          <w:numId w:val="27"/>
        </w:numPr>
        <w:ind w:left="709"/>
        <w:jc w:val="both"/>
        <w:rPr>
          <w:color w:val="auto"/>
        </w:rPr>
      </w:pPr>
      <w:r>
        <w:rPr>
          <w:color w:val="auto"/>
        </w:rPr>
        <w:t>61</w:t>
      </w:r>
      <w:r w:rsidR="00331514" w:rsidRPr="00C85E17">
        <w:rPr>
          <w:color w:val="auto"/>
        </w:rPr>
        <w:t>. Отказ в выдаче разрешения на ввод объекта в эксплуатацию подписывает специалист, ответственный за предоставление муниципальной услуги</w:t>
      </w:r>
      <w:r w:rsidR="00331514" w:rsidRPr="00A7271A">
        <w:rPr>
          <w:color w:val="auto"/>
        </w:rPr>
        <w:t>, в течение одного  дня</w:t>
      </w:r>
      <w:r w:rsidR="00DF7A92" w:rsidRPr="00A7271A">
        <w:rPr>
          <w:color w:val="auto"/>
        </w:rPr>
        <w:t xml:space="preserve"> с даты принятия решения</w:t>
      </w:r>
      <w:r w:rsidR="00331514" w:rsidRPr="00A7271A">
        <w:rPr>
          <w:color w:val="auto"/>
        </w:rPr>
        <w:t>. В случае его отсутствия отказ в выдаче разрешения на ввод подписывает руководитель</w:t>
      </w:r>
      <w:r w:rsidR="00331514" w:rsidRPr="00C85E17">
        <w:rPr>
          <w:color w:val="auto"/>
        </w:rPr>
        <w:t xml:space="preserve"> Администрации. </w:t>
      </w:r>
    </w:p>
    <w:p w:rsidR="00331514" w:rsidRDefault="002B7DFA" w:rsidP="002A08CC">
      <w:pPr>
        <w:pStyle w:val="Default"/>
        <w:numPr>
          <w:ilvl w:val="1"/>
          <w:numId w:val="27"/>
        </w:numPr>
        <w:ind w:left="709"/>
        <w:jc w:val="both"/>
        <w:rPr>
          <w:color w:val="auto"/>
        </w:rPr>
      </w:pPr>
      <w:r>
        <w:rPr>
          <w:color w:val="auto"/>
        </w:rPr>
        <w:t>62</w:t>
      </w:r>
      <w:r w:rsidR="00331514" w:rsidRPr="00C85E17">
        <w:rPr>
          <w:color w:val="auto"/>
        </w:rPr>
        <w:t>. Регистрация разрешения на ввод объекта в эксплуатацию либо отказа в выдаче разрешения на ввод производится специалистом, ответственным за предоставление муниципальной услуги, в течение десяти минут.</w:t>
      </w:r>
    </w:p>
    <w:p w:rsidR="00E64BA5" w:rsidRDefault="00E64BA5" w:rsidP="002A08CC">
      <w:pPr>
        <w:pStyle w:val="Default"/>
        <w:numPr>
          <w:ilvl w:val="1"/>
          <w:numId w:val="27"/>
        </w:numPr>
        <w:ind w:left="709"/>
        <w:jc w:val="both"/>
        <w:rPr>
          <w:color w:val="auto"/>
        </w:rPr>
      </w:pPr>
    </w:p>
    <w:p w:rsidR="00E64BA5" w:rsidRPr="00E64BA5" w:rsidRDefault="00E64BA5" w:rsidP="002A08CC">
      <w:pPr>
        <w:pStyle w:val="Default"/>
        <w:numPr>
          <w:ilvl w:val="1"/>
          <w:numId w:val="27"/>
        </w:numPr>
        <w:ind w:left="709"/>
        <w:jc w:val="center"/>
        <w:rPr>
          <w:b/>
          <w:color w:val="auto"/>
        </w:rPr>
      </w:pPr>
      <w:r w:rsidRPr="00E64BA5">
        <w:rPr>
          <w:b/>
          <w:color w:val="auto"/>
        </w:rPr>
        <w:t>Выдача результатов предоставления муниципальной услуги</w:t>
      </w:r>
    </w:p>
    <w:p w:rsidR="00E64BA5" w:rsidRPr="00C85E17" w:rsidRDefault="00E64BA5" w:rsidP="002A08CC">
      <w:pPr>
        <w:pStyle w:val="Default"/>
        <w:jc w:val="both"/>
        <w:rPr>
          <w:color w:val="auto"/>
        </w:rPr>
      </w:pPr>
    </w:p>
    <w:p w:rsidR="00331514" w:rsidRPr="00C85E17" w:rsidRDefault="00331514" w:rsidP="002A08CC">
      <w:pPr>
        <w:pStyle w:val="Default"/>
        <w:ind w:left="709" w:firstLine="709"/>
        <w:jc w:val="both"/>
        <w:rPr>
          <w:color w:val="auto"/>
        </w:rPr>
      </w:pPr>
      <w:r w:rsidRPr="00C85E17">
        <w:rPr>
          <w:color w:val="auto"/>
        </w:rPr>
        <w:t xml:space="preserve">Выдача результата предоставления муниципальной услуги, подтверждающего факт предоставления муниципальной услуги, производится специалистом, ответственным за предоставление муниципальной услуги, после регистрации документа в течение </w:t>
      </w:r>
      <w:r w:rsidR="002144F9">
        <w:rPr>
          <w:color w:val="auto"/>
        </w:rPr>
        <w:t>семи рабочих</w:t>
      </w:r>
      <w:r w:rsidRPr="00C85E17">
        <w:rPr>
          <w:color w:val="auto"/>
        </w:rPr>
        <w:t xml:space="preserve"> дней </w:t>
      </w:r>
      <w:r w:rsidRPr="001D3480">
        <w:rPr>
          <w:color w:val="auto"/>
        </w:rPr>
        <w:t xml:space="preserve">с </w:t>
      </w:r>
      <w:r w:rsidR="00E559EE" w:rsidRPr="001D3480">
        <w:rPr>
          <w:color w:val="auto"/>
        </w:rPr>
        <w:t>даты</w:t>
      </w:r>
      <w:r w:rsidRPr="00C85E17">
        <w:rPr>
          <w:color w:val="auto"/>
        </w:rPr>
        <w:t xml:space="preserve"> регистрации за</w:t>
      </w:r>
      <w:r w:rsidR="00CE7ADB">
        <w:rPr>
          <w:color w:val="auto"/>
        </w:rPr>
        <w:t>проса</w:t>
      </w:r>
      <w:r w:rsidRPr="00C85E17">
        <w:rPr>
          <w:color w:val="auto"/>
        </w:rPr>
        <w:t xml:space="preserve">. </w:t>
      </w:r>
    </w:p>
    <w:p w:rsidR="00E64BA5" w:rsidRPr="00C85E17" w:rsidRDefault="00E64BA5" w:rsidP="002A08CC">
      <w:pPr>
        <w:pStyle w:val="Default"/>
        <w:ind w:left="709"/>
        <w:jc w:val="both"/>
        <w:rPr>
          <w:color w:val="auto"/>
        </w:rPr>
      </w:pPr>
    </w:p>
    <w:p w:rsidR="003F6514" w:rsidRPr="00D0135A" w:rsidRDefault="003F6514" w:rsidP="003F6514">
      <w:pPr>
        <w:pStyle w:val="af1"/>
        <w:numPr>
          <w:ilvl w:val="0"/>
          <w:numId w:val="42"/>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3F6514" w:rsidRPr="00D0135A" w:rsidRDefault="003F6514" w:rsidP="003F6514">
      <w:pPr>
        <w:pStyle w:val="af1"/>
        <w:ind w:left="720" w:firstLine="0"/>
        <w:jc w:val="both"/>
        <w:rPr>
          <w:b/>
          <w:sz w:val="24"/>
          <w:szCs w:val="24"/>
        </w:rPr>
      </w:pPr>
    </w:p>
    <w:p w:rsidR="003F6514" w:rsidRPr="00EF4A4A" w:rsidRDefault="003F6514" w:rsidP="008E2E50">
      <w:pPr>
        <w:tabs>
          <w:tab w:val="left" w:pos="142"/>
          <w:tab w:val="left" w:pos="1276"/>
        </w:tabs>
        <w:autoSpaceDE w:val="0"/>
        <w:autoSpaceDN w:val="0"/>
        <w:adjustRightInd w:val="0"/>
        <w:ind w:left="709"/>
        <w:jc w:val="both"/>
        <w:rPr>
          <w:sz w:val="24"/>
          <w:szCs w:val="24"/>
        </w:rPr>
      </w:pPr>
      <w:r>
        <w:rPr>
          <w:sz w:val="24"/>
          <w:szCs w:val="24"/>
        </w:rPr>
        <w:t>71</w:t>
      </w:r>
      <w:r w:rsidRPr="008E50C9">
        <w:rPr>
          <w:sz w:val="24"/>
          <w:szCs w:val="24"/>
        </w:rPr>
        <w:t>.</w:t>
      </w:r>
      <w:r w:rsidRPr="00EF4A4A">
        <w:rPr>
          <w:sz w:val="24"/>
          <w:szCs w:val="24"/>
        </w:rPr>
        <w:t xml:space="preserve"> Контроль за исполнением административного регламента о</w:t>
      </w:r>
      <w:r w:rsidR="008E2E50">
        <w:rPr>
          <w:sz w:val="24"/>
          <w:szCs w:val="24"/>
        </w:rPr>
        <w:t xml:space="preserve">существляется </w:t>
      </w:r>
      <w:r w:rsidRPr="00EF4A4A">
        <w:rPr>
          <w:sz w:val="24"/>
          <w:szCs w:val="24"/>
        </w:rPr>
        <w:t>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E2E50" w:rsidRDefault="003F6514" w:rsidP="008E2E50">
      <w:pPr>
        <w:tabs>
          <w:tab w:val="left" w:pos="142"/>
          <w:tab w:val="left" w:pos="1276"/>
        </w:tabs>
        <w:autoSpaceDE w:val="0"/>
        <w:autoSpaceDN w:val="0"/>
        <w:adjustRightInd w:val="0"/>
        <w:ind w:left="709"/>
        <w:jc w:val="both"/>
        <w:rPr>
          <w:sz w:val="24"/>
          <w:szCs w:val="24"/>
        </w:rPr>
      </w:pPr>
      <w:r>
        <w:rPr>
          <w:sz w:val="24"/>
          <w:szCs w:val="24"/>
        </w:rPr>
        <w:t>72</w:t>
      </w:r>
      <w:r w:rsidRPr="00EF4A4A">
        <w:rPr>
          <w:sz w:val="28"/>
          <w:szCs w:val="24"/>
        </w:rPr>
        <w:t>.</w:t>
      </w:r>
      <w:r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A856FA">
        <w:rPr>
          <w:sz w:val="24"/>
          <w:szCs w:val="24"/>
        </w:rPr>
        <w:t>Чилинского</w:t>
      </w:r>
      <w:r w:rsidRPr="00EF4A4A">
        <w:rPr>
          <w:sz w:val="24"/>
          <w:szCs w:val="24"/>
        </w:rPr>
        <w:t xml:space="preserve"> сельского поселения, ответственных за предоставление муниципальной услуги.</w:t>
      </w:r>
    </w:p>
    <w:p w:rsidR="003F6514" w:rsidRPr="00D0135A" w:rsidRDefault="008E2E50" w:rsidP="008E2E50">
      <w:pPr>
        <w:tabs>
          <w:tab w:val="left" w:pos="142"/>
          <w:tab w:val="left" w:pos="1276"/>
        </w:tabs>
        <w:autoSpaceDE w:val="0"/>
        <w:autoSpaceDN w:val="0"/>
        <w:adjustRightInd w:val="0"/>
        <w:ind w:left="709"/>
        <w:jc w:val="both"/>
        <w:rPr>
          <w:sz w:val="24"/>
          <w:szCs w:val="24"/>
        </w:rPr>
      </w:pPr>
      <w:r>
        <w:rPr>
          <w:sz w:val="24"/>
          <w:szCs w:val="24"/>
        </w:rPr>
        <w:t xml:space="preserve">73. </w:t>
      </w:r>
      <w:r w:rsidR="003F6514" w:rsidRPr="00D0135A">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A856FA">
        <w:rPr>
          <w:sz w:val="24"/>
          <w:szCs w:val="24"/>
        </w:rPr>
        <w:t>Чилинского</w:t>
      </w:r>
      <w:r w:rsidR="003F6514" w:rsidRPr="00D0135A">
        <w:rPr>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E2E50" w:rsidRDefault="003F6514" w:rsidP="008E2E50">
      <w:pPr>
        <w:pStyle w:val="12"/>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lastRenderedPageBreak/>
        <w:t>74.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A856FA">
        <w:rPr>
          <w:rFonts w:ascii="Times New Roman" w:hAnsi="Times New Roman"/>
          <w:sz w:val="24"/>
          <w:szCs w:val="24"/>
        </w:rPr>
        <w:t>Чилинского</w:t>
      </w:r>
      <w:r w:rsidRPr="00D0135A">
        <w:rPr>
          <w:rFonts w:ascii="Times New Roman" w:hAnsi="Times New Roman"/>
          <w:sz w:val="24"/>
          <w:szCs w:val="24"/>
        </w:rPr>
        <w:t xml:space="preserve"> сельского поселения.</w:t>
      </w:r>
    </w:p>
    <w:p w:rsidR="003F6514" w:rsidRPr="00D0135A" w:rsidRDefault="008E2E50" w:rsidP="008E2E50">
      <w:pPr>
        <w:pStyle w:val="12"/>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 xml:space="preserve">75. </w:t>
      </w:r>
      <w:r w:rsidR="003F6514"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E2E50" w:rsidRDefault="003F6514" w:rsidP="008E2E50">
      <w:pPr>
        <w:pStyle w:val="12"/>
        <w:tabs>
          <w:tab w:val="left" w:pos="142"/>
        </w:tabs>
        <w:autoSpaceDE w:val="0"/>
        <w:autoSpaceDN w:val="0"/>
        <w:adjustRightInd w:val="0"/>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76. </w:t>
      </w:r>
      <w:r w:rsidRPr="00D0135A">
        <w:rPr>
          <w:rFonts w:ascii="Times New Roman" w:hAnsi="Times New Roman"/>
          <w:sz w:val="24"/>
          <w:szCs w:val="24"/>
        </w:rPr>
        <w:t>По результатам проверок, в случае в</w:t>
      </w:r>
      <w:r w:rsidR="008E2E50">
        <w:rPr>
          <w:rFonts w:ascii="Times New Roman" w:hAnsi="Times New Roman"/>
          <w:sz w:val="24"/>
          <w:szCs w:val="24"/>
        </w:rPr>
        <w:t xml:space="preserve">ыявления несоответствия полноты </w:t>
      </w:r>
      <w:r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3F6514" w:rsidRPr="00D0135A" w:rsidRDefault="008E2E50" w:rsidP="008E2E50">
      <w:pPr>
        <w:pStyle w:val="12"/>
        <w:tabs>
          <w:tab w:val="left" w:pos="142"/>
          <w:tab w:val="left" w:pos="1843"/>
          <w:tab w:val="left" w:pos="1985"/>
        </w:tabs>
        <w:autoSpaceDE w:val="0"/>
        <w:autoSpaceDN w:val="0"/>
        <w:adjustRightInd w:val="0"/>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77. </w:t>
      </w:r>
      <w:r w:rsidR="003F6514" w:rsidRPr="00D0135A">
        <w:rPr>
          <w:rFonts w:ascii="Times New Roman" w:hAnsi="Times New Roman"/>
          <w:sz w:val="24"/>
          <w:szCs w:val="24"/>
        </w:rPr>
        <w:t xml:space="preserve">Персональная ответственность специалистов Администрации </w:t>
      </w:r>
      <w:r w:rsidR="00A856FA">
        <w:rPr>
          <w:rFonts w:ascii="Times New Roman" w:hAnsi="Times New Roman"/>
          <w:sz w:val="24"/>
          <w:szCs w:val="24"/>
        </w:rPr>
        <w:t>Чилинского</w:t>
      </w:r>
      <w:r w:rsidR="003F6514" w:rsidRPr="00D0135A">
        <w:rPr>
          <w:rFonts w:ascii="Times New Roman" w:hAnsi="Times New Roman"/>
          <w:sz w:val="24"/>
          <w:szCs w:val="24"/>
        </w:rPr>
        <w:t xml:space="preserve"> сельского поселения закрепляется в их должнос</w:t>
      </w:r>
      <w:r>
        <w:rPr>
          <w:rFonts w:ascii="Times New Roman" w:hAnsi="Times New Roman"/>
          <w:sz w:val="24"/>
          <w:szCs w:val="24"/>
        </w:rPr>
        <w:t xml:space="preserve">тных инструкциях в соответствии                                   </w:t>
      </w:r>
      <w:r w:rsidR="003F6514"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3F6514" w:rsidRDefault="003F6514" w:rsidP="008E2E50">
      <w:pPr>
        <w:pStyle w:val="12"/>
        <w:numPr>
          <w:ilvl w:val="0"/>
          <w:numId w:val="45"/>
        </w:numPr>
        <w:tabs>
          <w:tab w:val="left" w:pos="142"/>
          <w:tab w:val="left" w:pos="1418"/>
          <w:tab w:val="left" w:pos="1843"/>
        </w:tabs>
        <w:autoSpaceDE w:val="0"/>
        <w:autoSpaceDN w:val="0"/>
        <w:adjustRightInd w:val="0"/>
        <w:spacing w:after="0" w:line="240" w:lineRule="auto"/>
        <w:ind w:left="709" w:firstLine="709"/>
        <w:contextualSpacing/>
        <w:jc w:val="both"/>
        <w:rPr>
          <w:rFonts w:ascii="Times New Roman" w:hAnsi="Times New Roman"/>
          <w:sz w:val="24"/>
          <w:szCs w:val="24"/>
        </w:rPr>
      </w:pPr>
      <w:r w:rsidRPr="00D0135A">
        <w:rPr>
          <w:rFonts w:ascii="Times New Roman" w:hAnsi="Times New Roman"/>
          <w:sz w:val="24"/>
          <w:szCs w:val="24"/>
        </w:rPr>
        <w:t>Контроль за предоставлением му</w:t>
      </w:r>
      <w:r w:rsidR="008E2E50">
        <w:rPr>
          <w:rFonts w:ascii="Times New Roman" w:hAnsi="Times New Roman"/>
          <w:sz w:val="24"/>
          <w:szCs w:val="24"/>
        </w:rPr>
        <w:t xml:space="preserve">ниципальной услуги, в том числе </w:t>
      </w:r>
      <w:r w:rsidRPr="00D0135A">
        <w:rPr>
          <w:rFonts w:ascii="Times New Roman" w:hAnsi="Times New Roman"/>
          <w:sz w:val="24"/>
          <w:szCs w:val="24"/>
        </w:rPr>
        <w:t xml:space="preserve">со стороны граждан, их объединений и организаций, осуществляется посредством публикации сведений о деятельности Администрации </w:t>
      </w:r>
      <w:r w:rsidR="00A856FA">
        <w:rPr>
          <w:rFonts w:ascii="Times New Roman" w:hAnsi="Times New Roman"/>
          <w:sz w:val="24"/>
          <w:szCs w:val="24"/>
        </w:rPr>
        <w:t>Чилинского</w:t>
      </w:r>
      <w:r w:rsidRPr="00D0135A">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E2E50" w:rsidRPr="00F91CB5" w:rsidRDefault="008E2E50" w:rsidP="008E2E50">
      <w:pPr>
        <w:pStyle w:val="12"/>
        <w:tabs>
          <w:tab w:val="left" w:pos="142"/>
          <w:tab w:val="left" w:pos="1418"/>
          <w:tab w:val="left" w:pos="1843"/>
        </w:tabs>
        <w:autoSpaceDE w:val="0"/>
        <w:autoSpaceDN w:val="0"/>
        <w:adjustRightInd w:val="0"/>
        <w:spacing w:after="0" w:line="240" w:lineRule="auto"/>
        <w:ind w:left="1418"/>
        <w:contextualSpacing/>
        <w:jc w:val="both"/>
        <w:rPr>
          <w:rFonts w:ascii="Times New Roman" w:hAnsi="Times New Roman"/>
          <w:sz w:val="24"/>
          <w:szCs w:val="24"/>
        </w:rPr>
      </w:pPr>
    </w:p>
    <w:p w:rsidR="003F6514" w:rsidRPr="005E551A" w:rsidRDefault="003F6514" w:rsidP="008E2E50">
      <w:pPr>
        <w:pStyle w:val="af3"/>
        <w:widowControl w:val="0"/>
        <w:numPr>
          <w:ilvl w:val="0"/>
          <w:numId w:val="42"/>
        </w:numPr>
        <w:autoSpaceDE w:val="0"/>
        <w:autoSpaceDN w:val="0"/>
        <w:adjustRightInd w:val="0"/>
        <w:ind w:left="993" w:firstLine="0"/>
        <w:contextualSpacing/>
        <w:jc w:val="center"/>
        <w:outlineLvl w:val="2"/>
        <w:rPr>
          <w:b/>
          <w:sz w:val="24"/>
          <w:szCs w:val="24"/>
        </w:rPr>
      </w:pPr>
      <w:r w:rsidRPr="008E50C9">
        <w:rPr>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46" w:anchor="dst100352" w:history="1">
        <w:r w:rsidRPr="008E50C9">
          <w:rPr>
            <w:rStyle w:val="ab"/>
            <w:rFonts w:eastAsia="Calibri"/>
            <w:b/>
            <w:sz w:val="24"/>
            <w:szCs w:val="24"/>
            <w:shd w:val="clear" w:color="auto" w:fill="FFFFFF"/>
          </w:rPr>
          <w:t>части 1.1 статьи 16</w:t>
        </w:r>
      </w:hyperlink>
      <w:r w:rsidRPr="008E50C9">
        <w:rPr>
          <w:b/>
          <w:sz w:val="24"/>
          <w:szCs w:val="24"/>
          <w:shd w:val="clear" w:color="auto" w:fill="FFFFFF"/>
        </w:rPr>
        <w:t xml:space="preserve">  Федерального закона 210-ФЗ, </w:t>
      </w:r>
      <w:r w:rsidRPr="005E551A">
        <w:rPr>
          <w:b/>
          <w:sz w:val="24"/>
          <w:szCs w:val="24"/>
          <w:shd w:val="clear" w:color="auto" w:fill="FFFFFF"/>
        </w:rPr>
        <w:t>а также их должностных лиц, государственных или муниципальных служащих, работников</w:t>
      </w:r>
    </w:p>
    <w:p w:rsidR="003F6514" w:rsidRPr="005E551A" w:rsidRDefault="003F6514" w:rsidP="003F6514">
      <w:pPr>
        <w:pStyle w:val="af3"/>
        <w:widowControl w:val="0"/>
        <w:autoSpaceDE w:val="0"/>
        <w:autoSpaceDN w:val="0"/>
        <w:adjustRightInd w:val="0"/>
        <w:ind w:left="360"/>
        <w:outlineLvl w:val="2"/>
        <w:rPr>
          <w:b/>
          <w:sz w:val="24"/>
          <w:szCs w:val="24"/>
        </w:rPr>
      </w:pPr>
    </w:p>
    <w:p w:rsidR="003F6514" w:rsidRPr="00D0135A" w:rsidRDefault="003F6514" w:rsidP="008E2E50">
      <w:pPr>
        <w:pStyle w:val="af1"/>
        <w:ind w:left="709"/>
        <w:jc w:val="both"/>
        <w:rPr>
          <w:sz w:val="24"/>
          <w:szCs w:val="24"/>
        </w:rPr>
      </w:pPr>
      <w:r>
        <w:rPr>
          <w:sz w:val="24"/>
          <w:szCs w:val="24"/>
        </w:rPr>
        <w:t>79</w:t>
      </w:r>
      <w:r w:rsidRPr="00D0135A">
        <w:rPr>
          <w:sz w:val="24"/>
          <w:szCs w:val="24"/>
        </w:rPr>
        <w:t xml:space="preserve">. Заявитель может обратиться с </w:t>
      </w:r>
      <w:r>
        <w:rPr>
          <w:sz w:val="24"/>
          <w:szCs w:val="24"/>
        </w:rPr>
        <w:t>жалобой,</w:t>
      </w:r>
      <w:r w:rsidRPr="00D0135A">
        <w:rPr>
          <w:sz w:val="24"/>
          <w:szCs w:val="24"/>
        </w:rPr>
        <w:t xml:space="preserve"> в том числе в следующих случаях:</w:t>
      </w:r>
    </w:p>
    <w:p w:rsidR="003F6514" w:rsidRPr="00D0135A" w:rsidRDefault="003F6514" w:rsidP="008E2E50">
      <w:pPr>
        <w:pStyle w:val="af1"/>
        <w:ind w:left="709"/>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3F6514" w:rsidRPr="00D0135A" w:rsidRDefault="003F6514" w:rsidP="008E2E50">
      <w:pPr>
        <w:pStyle w:val="af1"/>
        <w:ind w:left="709"/>
        <w:jc w:val="both"/>
        <w:rPr>
          <w:sz w:val="24"/>
          <w:szCs w:val="24"/>
        </w:rPr>
      </w:pPr>
      <w:r w:rsidRPr="00D0135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r w:rsidR="008E2E50">
        <w:rPr>
          <w:sz w:val="24"/>
          <w:szCs w:val="24"/>
        </w:rPr>
        <w:t xml:space="preserve">              </w:t>
      </w:r>
      <w:r w:rsidRPr="00D0135A">
        <w:rPr>
          <w:sz w:val="24"/>
          <w:szCs w:val="24"/>
        </w:rPr>
        <w:t>в полном;</w:t>
      </w:r>
    </w:p>
    <w:p w:rsidR="003F6514" w:rsidRPr="00D0135A" w:rsidRDefault="003F6514" w:rsidP="008E2E50">
      <w:pPr>
        <w:pStyle w:val="af1"/>
        <w:ind w:left="709"/>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F6514" w:rsidRPr="00D0135A" w:rsidRDefault="003F6514" w:rsidP="008E2E50">
      <w:pPr>
        <w:pStyle w:val="af1"/>
        <w:ind w:left="709"/>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w:t>
      </w:r>
      <w:r w:rsidR="008E2E50">
        <w:rPr>
          <w:sz w:val="24"/>
          <w:szCs w:val="24"/>
        </w:rPr>
        <w:t xml:space="preserve">ставления муниципальной услуги, </w:t>
      </w:r>
      <w:r w:rsidRPr="00D0135A">
        <w:rPr>
          <w:sz w:val="24"/>
          <w:szCs w:val="24"/>
        </w:rPr>
        <w:t>у заявителя;</w:t>
      </w:r>
    </w:p>
    <w:p w:rsidR="003F6514" w:rsidRPr="00D0135A" w:rsidRDefault="003F6514" w:rsidP="008E2E50">
      <w:pPr>
        <w:pStyle w:val="af1"/>
        <w:ind w:left="709"/>
        <w:jc w:val="both"/>
        <w:rPr>
          <w:sz w:val="24"/>
          <w:szCs w:val="24"/>
        </w:rPr>
      </w:pPr>
      <w:r w:rsidRPr="00D0135A">
        <w:rPr>
          <w:sz w:val="24"/>
          <w:szCs w:val="24"/>
        </w:rPr>
        <w:t xml:space="preserve">5) отказ в предоставлении муниципальной услуги, если основания отказа </w:t>
      </w:r>
      <w:r>
        <w:rPr>
          <w:sz w:val="24"/>
          <w:szCs w:val="24"/>
        </w:rPr>
        <w:t xml:space="preserve">                           </w:t>
      </w:r>
      <w:r w:rsidRPr="00D0135A">
        <w:rPr>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Pr>
          <w:sz w:val="24"/>
          <w:szCs w:val="24"/>
        </w:rPr>
        <w:t xml:space="preserve">ителем решений </w:t>
      </w:r>
      <w:r w:rsidRPr="00D0135A">
        <w:rPr>
          <w:sz w:val="24"/>
          <w:szCs w:val="24"/>
        </w:rPr>
        <w:t>и действий (бездействия) многофункционального центра,</w:t>
      </w:r>
      <w:r>
        <w:rPr>
          <w:sz w:val="24"/>
          <w:szCs w:val="24"/>
        </w:rPr>
        <w:t xml:space="preserve"> работника многофункционального </w:t>
      </w:r>
      <w:r w:rsidRPr="00D0135A">
        <w:rPr>
          <w:sz w:val="24"/>
          <w:szCs w:val="24"/>
        </w:rPr>
        <w:t xml:space="preserve">центра возможно в случае, </w:t>
      </w:r>
      <w:r w:rsidRPr="00D0135A">
        <w:rPr>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3F6514" w:rsidRPr="00D0135A" w:rsidRDefault="003F6514" w:rsidP="008E2E50">
      <w:pPr>
        <w:pStyle w:val="af1"/>
        <w:ind w:left="709"/>
        <w:jc w:val="both"/>
        <w:rPr>
          <w:sz w:val="24"/>
          <w:szCs w:val="24"/>
        </w:rPr>
      </w:pPr>
      <w:r w:rsidRPr="00D0135A">
        <w:rPr>
          <w:sz w:val="24"/>
          <w:szCs w:val="24"/>
        </w:rPr>
        <w:t xml:space="preserve">6) затребование с заявителя при предоставлении муниципальной услуги платы, </w:t>
      </w:r>
      <w:r>
        <w:rPr>
          <w:sz w:val="24"/>
          <w:szCs w:val="24"/>
        </w:rPr>
        <w:t xml:space="preserve">                 </w:t>
      </w:r>
      <w:r w:rsidRPr="00D0135A">
        <w:rPr>
          <w:sz w:val="24"/>
          <w:szCs w:val="24"/>
        </w:rPr>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F6514" w:rsidRPr="00D0135A" w:rsidRDefault="003F6514" w:rsidP="008E2E50">
      <w:pPr>
        <w:pStyle w:val="af1"/>
        <w:ind w:left="709"/>
        <w:jc w:val="both"/>
        <w:rPr>
          <w:sz w:val="24"/>
          <w:szCs w:val="24"/>
        </w:rPr>
      </w:pPr>
      <w:r w:rsidRPr="00D0135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6514" w:rsidRPr="00D0135A" w:rsidRDefault="003F6514" w:rsidP="008E2E50">
      <w:pPr>
        <w:pStyle w:val="af1"/>
        <w:ind w:left="709"/>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3F6514" w:rsidRPr="00D0135A" w:rsidRDefault="003F6514" w:rsidP="008E2E50">
      <w:pPr>
        <w:pStyle w:val="af1"/>
        <w:ind w:left="709"/>
        <w:jc w:val="both"/>
        <w:rPr>
          <w:sz w:val="24"/>
          <w:szCs w:val="24"/>
        </w:rPr>
      </w:pPr>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Pr>
          <w:sz w:val="24"/>
          <w:szCs w:val="24"/>
        </w:rPr>
        <w:t xml:space="preserve">              </w:t>
      </w:r>
      <w:r w:rsidRPr="00D0135A">
        <w:rPr>
          <w:sz w:val="24"/>
          <w:szCs w:val="24"/>
        </w:rPr>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rPr>
          <w:sz w:val="24"/>
          <w:szCs w:val="24"/>
        </w:rPr>
        <w:t xml:space="preserve">             </w:t>
      </w:r>
      <w:r w:rsidRPr="00D013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6514" w:rsidRDefault="003F6514" w:rsidP="008E2E50">
      <w:pPr>
        <w:pStyle w:val="af1"/>
        <w:ind w:left="709"/>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w:t>
      </w:r>
      <w:r>
        <w:rPr>
          <w:sz w:val="24"/>
          <w:szCs w:val="24"/>
        </w:rPr>
        <w:t xml:space="preserve">                        </w:t>
      </w:r>
      <w:r w:rsidRPr="00D0135A">
        <w:rPr>
          <w:sz w:val="24"/>
          <w:szCs w:val="24"/>
        </w:rPr>
        <w:t xml:space="preserve">не указывались при первоначальном отказе в приеме документов, необходимых </w:t>
      </w:r>
      <w:r>
        <w:rPr>
          <w:sz w:val="24"/>
          <w:szCs w:val="24"/>
        </w:rPr>
        <w:t xml:space="preserve">                          </w:t>
      </w:r>
      <w:r w:rsidRPr="00D0135A">
        <w:rPr>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w:t>
      </w:r>
    </w:p>
    <w:p w:rsidR="008E2E50" w:rsidRPr="00D0135A" w:rsidRDefault="008E2E50" w:rsidP="008E2E50">
      <w:pPr>
        <w:pStyle w:val="af1"/>
        <w:ind w:left="709"/>
        <w:jc w:val="both"/>
        <w:rPr>
          <w:sz w:val="24"/>
          <w:szCs w:val="24"/>
        </w:rPr>
      </w:pPr>
    </w:p>
    <w:p w:rsidR="003F6514" w:rsidRDefault="003F6514" w:rsidP="008E2E50">
      <w:pPr>
        <w:pStyle w:val="af1"/>
        <w:ind w:left="709"/>
        <w:jc w:val="center"/>
        <w:rPr>
          <w:b/>
          <w:bCs/>
          <w:kern w:val="36"/>
          <w:sz w:val="24"/>
          <w:szCs w:val="24"/>
        </w:rPr>
      </w:pPr>
      <w:r w:rsidRPr="00D0135A">
        <w:rPr>
          <w:b/>
          <w:bCs/>
          <w:kern w:val="36"/>
          <w:sz w:val="24"/>
          <w:szCs w:val="24"/>
        </w:rPr>
        <w:t>Общие требования к порядку подачи и рассмотрения жалобы</w:t>
      </w:r>
    </w:p>
    <w:p w:rsidR="008E2E50" w:rsidRPr="00D0135A" w:rsidRDefault="008E2E50" w:rsidP="008E2E50">
      <w:pPr>
        <w:pStyle w:val="af1"/>
        <w:ind w:left="709"/>
        <w:jc w:val="center"/>
        <w:rPr>
          <w:b/>
          <w:bCs/>
          <w:kern w:val="36"/>
          <w:sz w:val="24"/>
          <w:szCs w:val="24"/>
        </w:rPr>
      </w:pPr>
    </w:p>
    <w:p w:rsidR="003F6514" w:rsidRPr="00D0135A" w:rsidRDefault="003F6514" w:rsidP="008E2E50">
      <w:pPr>
        <w:pStyle w:val="af1"/>
        <w:ind w:left="709"/>
        <w:jc w:val="both"/>
        <w:rPr>
          <w:sz w:val="24"/>
          <w:szCs w:val="24"/>
        </w:rPr>
      </w:pPr>
      <w:r>
        <w:rPr>
          <w:sz w:val="24"/>
          <w:szCs w:val="24"/>
        </w:rPr>
        <w:t>80</w:t>
      </w:r>
      <w:r w:rsidRPr="008E50C9">
        <w:rPr>
          <w:sz w:val="24"/>
          <w:szCs w:val="24"/>
        </w:rPr>
        <w:t>.</w:t>
      </w:r>
      <w:r w:rsidRPr="008E50C9">
        <w:rPr>
          <w:sz w:val="22"/>
          <w:szCs w:val="24"/>
        </w:rPr>
        <w:t xml:space="preserve"> </w:t>
      </w:r>
      <w:r w:rsidRPr="00D0135A">
        <w:rPr>
          <w:sz w:val="24"/>
          <w:szCs w:val="24"/>
        </w:rPr>
        <w:t xml:space="preserve">Жалоба подается в письменной форме на бумажном носителе, в электронной форме </w:t>
      </w:r>
      <w:r w:rsidR="008E2E50">
        <w:rPr>
          <w:sz w:val="24"/>
          <w:szCs w:val="24"/>
        </w:rPr>
        <w:t xml:space="preserve">             </w:t>
      </w:r>
      <w:r w:rsidRPr="00D0135A">
        <w:rPr>
          <w:sz w:val="24"/>
          <w:szCs w:val="24"/>
        </w:rPr>
        <w:t xml:space="preserve">в орган, предоставляющий муниципальную услугу, многофункциональный центр либо </w:t>
      </w:r>
      <w:r w:rsidR="008E2E50">
        <w:rPr>
          <w:sz w:val="24"/>
          <w:szCs w:val="24"/>
        </w:rPr>
        <w:t xml:space="preserve">                         </w:t>
      </w:r>
      <w:r w:rsidRPr="00D0135A">
        <w:rPr>
          <w:sz w:val="24"/>
          <w:szCs w:val="24"/>
        </w:rPr>
        <w:t xml:space="preserve">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3F6514" w:rsidRPr="00D0135A" w:rsidRDefault="003F6514" w:rsidP="008E2E50">
      <w:pPr>
        <w:pStyle w:val="af1"/>
        <w:ind w:left="709"/>
        <w:jc w:val="both"/>
        <w:rPr>
          <w:sz w:val="24"/>
          <w:szCs w:val="24"/>
        </w:rPr>
      </w:pPr>
      <w:r>
        <w:rPr>
          <w:sz w:val="24"/>
          <w:szCs w:val="24"/>
        </w:rPr>
        <w:t>81</w:t>
      </w:r>
      <w:r w:rsidRPr="00BD4A86">
        <w:rPr>
          <w:sz w:val="28"/>
          <w:szCs w:val="24"/>
        </w:rPr>
        <w:t>.</w:t>
      </w:r>
      <w:r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w:t>
      </w:r>
      <w:r w:rsidRPr="00D0135A">
        <w:rPr>
          <w:sz w:val="24"/>
          <w:szCs w:val="24"/>
        </w:rPr>
        <w:lastRenderedPageBreak/>
        <w:t>служащего, руководителя органа, предоставляющего муниципальную услугу, может быть направлена по почте, ч</w:t>
      </w:r>
      <w:r w:rsidR="008E2E50">
        <w:rPr>
          <w:sz w:val="24"/>
          <w:szCs w:val="24"/>
        </w:rPr>
        <w:t xml:space="preserve">ерез многофункциональный центр, </w:t>
      </w:r>
      <w:r w:rsidRPr="00D0135A">
        <w:rPr>
          <w:sz w:val="24"/>
          <w:szCs w:val="24"/>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008E2E50">
        <w:rPr>
          <w:sz w:val="24"/>
          <w:szCs w:val="24"/>
        </w:rPr>
        <w:t xml:space="preserve">                     </w:t>
      </w:r>
      <w:r w:rsidRPr="00D0135A">
        <w:rPr>
          <w:sz w:val="24"/>
          <w:szCs w:val="24"/>
        </w:rPr>
        <w:t xml:space="preserve">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Pr>
          <w:sz w:val="24"/>
          <w:szCs w:val="24"/>
        </w:rPr>
        <w:t xml:space="preserve">может быть направлена по почте, </w:t>
      </w:r>
      <w:r w:rsidRPr="00D0135A">
        <w:rPr>
          <w:sz w:val="24"/>
          <w:szCs w:val="24"/>
        </w:rPr>
        <w:t>с использованием информационно-телекоммуникационной с</w:t>
      </w:r>
      <w:r>
        <w:rPr>
          <w:sz w:val="24"/>
          <w:szCs w:val="24"/>
        </w:rPr>
        <w:t xml:space="preserve">ети "Интернет", </w:t>
      </w:r>
      <w:r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3F6514" w:rsidRPr="00D0135A" w:rsidRDefault="003F6514" w:rsidP="008E2E50">
      <w:pPr>
        <w:pStyle w:val="af1"/>
        <w:ind w:left="709"/>
        <w:jc w:val="both"/>
        <w:rPr>
          <w:sz w:val="24"/>
          <w:szCs w:val="24"/>
        </w:rPr>
      </w:pPr>
      <w:r>
        <w:rPr>
          <w:sz w:val="24"/>
          <w:szCs w:val="24"/>
        </w:rPr>
        <w:t>82</w:t>
      </w:r>
      <w:r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3F6514" w:rsidRPr="00D0135A" w:rsidRDefault="003F6514" w:rsidP="008E2E50">
      <w:pPr>
        <w:pStyle w:val="af1"/>
        <w:ind w:left="709"/>
        <w:jc w:val="both"/>
        <w:rPr>
          <w:sz w:val="24"/>
          <w:szCs w:val="24"/>
        </w:rPr>
      </w:pPr>
      <w:r>
        <w:rPr>
          <w:sz w:val="24"/>
          <w:szCs w:val="24"/>
        </w:rPr>
        <w:t>83</w:t>
      </w:r>
      <w:r w:rsidRPr="008E50C9">
        <w:rPr>
          <w:sz w:val="24"/>
          <w:szCs w:val="24"/>
        </w:rPr>
        <w:t>.</w:t>
      </w:r>
      <w:r w:rsidRPr="008E50C9">
        <w:rPr>
          <w:sz w:val="22"/>
          <w:szCs w:val="24"/>
        </w:rPr>
        <w:t xml:space="preserve"> </w:t>
      </w:r>
      <w:r w:rsidRPr="00D0135A">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w:t>
      </w:r>
      <w:r w:rsidR="008E2E50">
        <w:rPr>
          <w:sz w:val="24"/>
          <w:szCs w:val="24"/>
        </w:rPr>
        <w:t xml:space="preserve"> отношений, связанных с подачей </w:t>
      </w:r>
      <w:r w:rsidRPr="00D0135A">
        <w:rPr>
          <w:sz w:val="24"/>
          <w:szCs w:val="24"/>
        </w:rPr>
        <w:t xml:space="preserve">и рассмотрением указанных жалоб, нормы, указанные в пункте 83 административного регламента  </w:t>
      </w:r>
      <w:r w:rsidR="008E2E50">
        <w:rPr>
          <w:sz w:val="24"/>
          <w:szCs w:val="24"/>
        </w:rPr>
        <w:t xml:space="preserve">                               </w:t>
      </w:r>
      <w:r w:rsidRPr="00D0135A">
        <w:rPr>
          <w:sz w:val="24"/>
          <w:szCs w:val="24"/>
        </w:rPr>
        <w:t>не применяются.</w:t>
      </w:r>
    </w:p>
    <w:p w:rsidR="003F6514" w:rsidRPr="00D0135A" w:rsidRDefault="003F6514" w:rsidP="008E2E50">
      <w:pPr>
        <w:pStyle w:val="af1"/>
        <w:ind w:left="709"/>
        <w:jc w:val="both"/>
        <w:rPr>
          <w:sz w:val="24"/>
          <w:szCs w:val="24"/>
        </w:rPr>
      </w:pPr>
      <w:r>
        <w:rPr>
          <w:sz w:val="24"/>
          <w:szCs w:val="24"/>
        </w:rPr>
        <w:t>84</w:t>
      </w:r>
      <w:r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7" w:anchor="dst101816" w:history="1">
        <w:r w:rsidRPr="00D0135A">
          <w:rPr>
            <w:sz w:val="24"/>
            <w:szCs w:val="24"/>
          </w:rPr>
          <w:t>частью 2 статьи 6</w:t>
        </w:r>
      </w:hyperlink>
      <w:r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121</w:t>
      </w:r>
      <w:r w:rsidRPr="00D0135A">
        <w:rPr>
          <w:sz w:val="24"/>
          <w:szCs w:val="24"/>
        </w:rPr>
        <w:t xml:space="preserve"> административного регламента, либо в порядке, установленном антимонопольным законодательством Россий</w:t>
      </w:r>
      <w:r w:rsidR="008E2E50">
        <w:rPr>
          <w:sz w:val="24"/>
          <w:szCs w:val="24"/>
        </w:rPr>
        <w:t xml:space="preserve">ской Федерации,                                         </w:t>
      </w:r>
      <w:r w:rsidRPr="00D0135A">
        <w:rPr>
          <w:sz w:val="24"/>
          <w:szCs w:val="24"/>
        </w:rPr>
        <w:t>в антимонопольный орган.</w:t>
      </w:r>
    </w:p>
    <w:p w:rsidR="003F6514" w:rsidRPr="00D0135A" w:rsidRDefault="003F6514" w:rsidP="008E2E50">
      <w:pPr>
        <w:pStyle w:val="af1"/>
        <w:ind w:left="709"/>
        <w:jc w:val="both"/>
        <w:rPr>
          <w:sz w:val="24"/>
          <w:szCs w:val="24"/>
        </w:rPr>
      </w:pPr>
      <w:r>
        <w:rPr>
          <w:sz w:val="24"/>
          <w:szCs w:val="24"/>
        </w:rPr>
        <w:t>85</w:t>
      </w:r>
      <w:r w:rsidRPr="008E50C9">
        <w:rPr>
          <w:sz w:val="22"/>
          <w:szCs w:val="24"/>
        </w:rPr>
        <w:t>.</w:t>
      </w:r>
      <w:r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Pr>
          <w:sz w:val="24"/>
          <w:szCs w:val="24"/>
        </w:rPr>
        <w:t xml:space="preserve">                    </w:t>
      </w:r>
      <w:r w:rsidRPr="00D0135A">
        <w:rPr>
          <w:sz w:val="24"/>
          <w:szCs w:val="24"/>
        </w:rPr>
        <w:t>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3F6514" w:rsidRPr="00D0135A" w:rsidRDefault="003F6514" w:rsidP="008E2E50">
      <w:pPr>
        <w:pStyle w:val="af1"/>
        <w:ind w:left="709"/>
        <w:jc w:val="both"/>
        <w:rPr>
          <w:sz w:val="24"/>
          <w:szCs w:val="24"/>
        </w:rPr>
      </w:pPr>
      <w:r>
        <w:rPr>
          <w:sz w:val="24"/>
          <w:szCs w:val="24"/>
        </w:rPr>
        <w:t>86</w:t>
      </w:r>
      <w:r w:rsidRPr="00D0135A">
        <w:rPr>
          <w:sz w:val="24"/>
          <w:szCs w:val="24"/>
        </w:rPr>
        <w:t>. Жалоба должна содержать:</w:t>
      </w:r>
    </w:p>
    <w:p w:rsidR="003F6514" w:rsidRPr="00D0135A" w:rsidRDefault="003F6514" w:rsidP="008E2E50">
      <w:pPr>
        <w:pStyle w:val="af1"/>
        <w:ind w:left="709"/>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3F6514" w:rsidRPr="00D0135A" w:rsidRDefault="003F6514" w:rsidP="008E2E50">
      <w:pPr>
        <w:pStyle w:val="af1"/>
        <w:ind w:left="709"/>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514" w:rsidRPr="00D0135A" w:rsidRDefault="003F6514" w:rsidP="008E2E50">
      <w:pPr>
        <w:pStyle w:val="af1"/>
        <w:ind w:left="709"/>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F6514" w:rsidRPr="00D0135A" w:rsidRDefault="003F6514" w:rsidP="008E2E50">
      <w:pPr>
        <w:pStyle w:val="af1"/>
        <w:ind w:left="709"/>
        <w:jc w:val="both"/>
        <w:rPr>
          <w:sz w:val="24"/>
          <w:szCs w:val="24"/>
        </w:rPr>
      </w:pPr>
      <w:r w:rsidRPr="00D0135A">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D0135A">
        <w:rPr>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F6514" w:rsidRPr="00D0135A" w:rsidRDefault="003F6514" w:rsidP="008E2E50">
      <w:pPr>
        <w:pStyle w:val="af1"/>
        <w:ind w:left="709"/>
        <w:jc w:val="both"/>
        <w:rPr>
          <w:sz w:val="24"/>
          <w:szCs w:val="24"/>
        </w:rPr>
      </w:pPr>
      <w:r>
        <w:rPr>
          <w:sz w:val="24"/>
          <w:szCs w:val="24"/>
        </w:rPr>
        <w:t>87</w:t>
      </w:r>
      <w:r w:rsidRPr="008E50C9">
        <w:rPr>
          <w:sz w:val="22"/>
          <w:szCs w:val="24"/>
        </w:rPr>
        <w:t>.</w:t>
      </w:r>
      <w:r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6514" w:rsidRPr="00D0135A" w:rsidRDefault="003F6514" w:rsidP="008E2E50">
      <w:pPr>
        <w:pStyle w:val="af1"/>
        <w:ind w:left="709"/>
        <w:jc w:val="both"/>
        <w:rPr>
          <w:sz w:val="24"/>
          <w:szCs w:val="24"/>
        </w:rPr>
      </w:pPr>
      <w:r>
        <w:rPr>
          <w:sz w:val="24"/>
          <w:szCs w:val="24"/>
        </w:rPr>
        <w:t>88</w:t>
      </w:r>
      <w:r w:rsidRPr="00D0135A">
        <w:rPr>
          <w:sz w:val="24"/>
          <w:szCs w:val="24"/>
        </w:rPr>
        <w:t>. По результатам рассмотрения жалобы принимается одно из следующих решений:</w:t>
      </w:r>
    </w:p>
    <w:p w:rsidR="003F6514" w:rsidRPr="00D0135A" w:rsidRDefault="003F6514" w:rsidP="008E2E50">
      <w:pPr>
        <w:pStyle w:val="af1"/>
        <w:ind w:left="709"/>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F6514" w:rsidRPr="00D0135A" w:rsidRDefault="003F6514" w:rsidP="008E2E50">
      <w:pPr>
        <w:pStyle w:val="af1"/>
        <w:ind w:left="709"/>
        <w:jc w:val="both"/>
        <w:rPr>
          <w:sz w:val="24"/>
          <w:szCs w:val="24"/>
        </w:rPr>
      </w:pPr>
      <w:r w:rsidRPr="00D0135A">
        <w:rPr>
          <w:sz w:val="24"/>
          <w:szCs w:val="24"/>
        </w:rPr>
        <w:t>2) в удовлетворении жалобы отказывается.</w:t>
      </w:r>
    </w:p>
    <w:p w:rsidR="003F6514" w:rsidRPr="00D0135A" w:rsidRDefault="003F6514" w:rsidP="008E2E50">
      <w:pPr>
        <w:pStyle w:val="af1"/>
        <w:ind w:left="709"/>
        <w:jc w:val="both"/>
        <w:rPr>
          <w:sz w:val="24"/>
          <w:szCs w:val="24"/>
        </w:rPr>
      </w:pPr>
      <w:r>
        <w:rPr>
          <w:sz w:val="24"/>
          <w:szCs w:val="24"/>
        </w:rPr>
        <w:t>89</w:t>
      </w:r>
      <w:r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514" w:rsidRPr="00D0135A" w:rsidRDefault="003F6514" w:rsidP="008E2E50">
      <w:pPr>
        <w:pStyle w:val="af1"/>
        <w:ind w:left="709"/>
        <w:jc w:val="both"/>
        <w:rPr>
          <w:sz w:val="24"/>
          <w:szCs w:val="24"/>
        </w:rPr>
      </w:pPr>
      <w:r>
        <w:rPr>
          <w:sz w:val="24"/>
          <w:szCs w:val="24"/>
        </w:rPr>
        <w:t>90</w:t>
      </w:r>
      <w:r w:rsidRPr="00D0135A">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Pr>
          <w:sz w:val="24"/>
          <w:szCs w:val="24"/>
        </w:rPr>
        <w:t xml:space="preserve">    </w:t>
      </w:r>
      <w:r w:rsidRPr="00D0135A">
        <w:rPr>
          <w:sz w:val="24"/>
          <w:szCs w:val="24"/>
        </w:rPr>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514" w:rsidRPr="00D0135A" w:rsidRDefault="003F6514" w:rsidP="008E2E50">
      <w:pPr>
        <w:pStyle w:val="af1"/>
        <w:ind w:left="709"/>
        <w:jc w:val="both"/>
        <w:rPr>
          <w:sz w:val="24"/>
          <w:szCs w:val="24"/>
        </w:rPr>
      </w:pPr>
      <w:r>
        <w:rPr>
          <w:sz w:val="24"/>
          <w:szCs w:val="24"/>
        </w:rPr>
        <w:t>91</w:t>
      </w:r>
      <w:r w:rsidRPr="00D0135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w:t>
      </w:r>
      <w:r>
        <w:rPr>
          <w:sz w:val="24"/>
          <w:szCs w:val="24"/>
        </w:rPr>
        <w:t xml:space="preserve">ого решения, </w:t>
      </w:r>
      <w:r w:rsidRPr="00D0135A">
        <w:rPr>
          <w:sz w:val="24"/>
          <w:szCs w:val="24"/>
        </w:rPr>
        <w:t>а также информация о порядке обжалования принятого решения.</w:t>
      </w:r>
    </w:p>
    <w:p w:rsidR="003F6514" w:rsidRPr="00D0135A" w:rsidRDefault="003F6514" w:rsidP="008E2E50">
      <w:pPr>
        <w:pStyle w:val="af1"/>
        <w:ind w:left="709"/>
        <w:jc w:val="both"/>
        <w:rPr>
          <w:bCs/>
          <w:kern w:val="36"/>
          <w:sz w:val="24"/>
          <w:szCs w:val="24"/>
        </w:rPr>
      </w:pPr>
      <w:r>
        <w:rPr>
          <w:sz w:val="24"/>
          <w:szCs w:val="24"/>
        </w:rPr>
        <w:t>92</w:t>
      </w:r>
      <w:r w:rsidRPr="008E50C9">
        <w:rPr>
          <w:sz w:val="24"/>
          <w:szCs w:val="24"/>
        </w:rPr>
        <w:t>.</w:t>
      </w:r>
      <w:r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941DE0" w:rsidRDefault="00941DE0" w:rsidP="0059486E">
      <w:pPr>
        <w:widowControl w:val="0"/>
        <w:autoSpaceDE w:val="0"/>
        <w:autoSpaceDN w:val="0"/>
        <w:adjustRightInd w:val="0"/>
        <w:spacing w:line="360" w:lineRule="auto"/>
        <w:ind w:left="567"/>
        <w:jc w:val="both"/>
        <w:outlineLvl w:val="2"/>
        <w:rPr>
          <w:sz w:val="24"/>
          <w:szCs w:val="24"/>
        </w:rPr>
      </w:pPr>
    </w:p>
    <w:p w:rsidR="00987399" w:rsidRDefault="00987399"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A729AD" w:rsidRDefault="00A729AD"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2A08CC" w:rsidRPr="00C85E17" w:rsidRDefault="002A08CC" w:rsidP="00331514">
      <w:pPr>
        <w:pStyle w:val="Default"/>
        <w:rPr>
          <w:color w:val="auto"/>
        </w:rPr>
      </w:pPr>
    </w:p>
    <w:p w:rsidR="00331514" w:rsidRPr="00C85E17" w:rsidRDefault="00331514" w:rsidP="00331514">
      <w:pPr>
        <w:pStyle w:val="Default"/>
        <w:jc w:val="right"/>
        <w:rPr>
          <w:color w:val="auto"/>
        </w:rPr>
      </w:pPr>
      <w:r w:rsidRPr="00C85E17">
        <w:rPr>
          <w:color w:val="auto"/>
        </w:rPr>
        <w:t xml:space="preserve">Приложение 1 </w:t>
      </w:r>
    </w:p>
    <w:p w:rsidR="008E2E50" w:rsidRDefault="008E2E50" w:rsidP="00331514">
      <w:pPr>
        <w:pStyle w:val="Default"/>
        <w:jc w:val="right"/>
        <w:rPr>
          <w:color w:val="auto"/>
        </w:rPr>
      </w:pPr>
      <w:r>
        <w:rPr>
          <w:color w:val="auto"/>
        </w:rPr>
        <w:t>к Административному регламенту,</w:t>
      </w:r>
    </w:p>
    <w:p w:rsidR="008E2E50" w:rsidRDefault="008E2E50" w:rsidP="00331514">
      <w:pPr>
        <w:pStyle w:val="Default"/>
        <w:jc w:val="right"/>
        <w:rPr>
          <w:color w:val="auto"/>
        </w:rPr>
      </w:pPr>
      <w:r>
        <w:rPr>
          <w:color w:val="auto"/>
        </w:rPr>
        <w:t>утвержденному постановлением администрации</w:t>
      </w:r>
    </w:p>
    <w:p w:rsidR="008E2E50" w:rsidRDefault="008E2E50" w:rsidP="00331514">
      <w:pPr>
        <w:pStyle w:val="Default"/>
        <w:jc w:val="right"/>
        <w:rPr>
          <w:color w:val="auto"/>
        </w:rPr>
      </w:pPr>
      <w:r>
        <w:rPr>
          <w:color w:val="auto"/>
        </w:rPr>
        <w:t xml:space="preserve"> </w:t>
      </w:r>
      <w:r w:rsidR="00A856FA">
        <w:rPr>
          <w:color w:val="auto"/>
        </w:rPr>
        <w:t>Чилинского</w:t>
      </w:r>
      <w:r>
        <w:rPr>
          <w:color w:val="auto"/>
        </w:rPr>
        <w:t xml:space="preserve"> сельского поселения от </w:t>
      </w:r>
      <w:r w:rsidR="00C6478C">
        <w:rPr>
          <w:color w:val="auto"/>
        </w:rPr>
        <w:t>27.06.2022</w:t>
      </w:r>
      <w:r>
        <w:rPr>
          <w:color w:val="auto"/>
        </w:rPr>
        <w:t xml:space="preserve"> №</w:t>
      </w:r>
      <w:r w:rsidR="00C6478C">
        <w:rPr>
          <w:color w:val="auto"/>
        </w:rPr>
        <w:t xml:space="preserve"> 34</w:t>
      </w:r>
    </w:p>
    <w:p w:rsidR="008E2E50" w:rsidRDefault="008E2E50" w:rsidP="00331514">
      <w:pPr>
        <w:pStyle w:val="Default"/>
        <w:jc w:val="right"/>
        <w:rPr>
          <w:color w:val="auto"/>
        </w:rPr>
      </w:pPr>
    </w:p>
    <w:p w:rsidR="00331514" w:rsidRPr="00C85E17" w:rsidRDefault="00331514" w:rsidP="00331514">
      <w:pPr>
        <w:pStyle w:val="Default"/>
        <w:jc w:val="right"/>
        <w:rPr>
          <w:color w:val="auto"/>
        </w:rPr>
      </w:pPr>
      <w:r w:rsidRPr="00C85E17">
        <w:rPr>
          <w:color w:val="auto"/>
        </w:rPr>
        <w:t xml:space="preserve"> </w:t>
      </w:r>
    </w:p>
    <w:p w:rsidR="00331514" w:rsidRPr="00C85E17" w:rsidRDefault="00331514" w:rsidP="00331514">
      <w:pPr>
        <w:pStyle w:val="Default"/>
        <w:jc w:val="right"/>
        <w:rPr>
          <w:color w:val="auto"/>
        </w:rPr>
      </w:pPr>
      <w:r w:rsidRPr="00C85E17">
        <w:rPr>
          <w:color w:val="auto"/>
        </w:rPr>
        <w:t xml:space="preserve">Главе Администрации </w:t>
      </w:r>
      <w:r w:rsidR="00A856FA">
        <w:rPr>
          <w:color w:val="auto"/>
        </w:rPr>
        <w:t>Чилинского</w:t>
      </w:r>
      <w:r w:rsidRPr="00C85E17">
        <w:rPr>
          <w:color w:val="auto"/>
        </w:rPr>
        <w:t xml:space="preserve"> сельского поселения</w:t>
      </w:r>
    </w:p>
    <w:p w:rsidR="00331514" w:rsidRPr="00C85E17" w:rsidRDefault="00331514" w:rsidP="00331514">
      <w:pPr>
        <w:pStyle w:val="Default"/>
        <w:jc w:val="right"/>
        <w:rPr>
          <w:color w:val="auto"/>
        </w:rPr>
      </w:pPr>
      <w:r w:rsidRPr="00C85E17">
        <w:rPr>
          <w:color w:val="auto"/>
        </w:rPr>
        <w:t xml:space="preserve">_______________________________ </w:t>
      </w:r>
    </w:p>
    <w:p w:rsidR="00331514" w:rsidRPr="00C85E17" w:rsidRDefault="00331514" w:rsidP="00331514">
      <w:pPr>
        <w:pStyle w:val="Default"/>
        <w:jc w:val="right"/>
        <w:rPr>
          <w:color w:val="auto"/>
        </w:rPr>
      </w:pPr>
    </w:p>
    <w:p w:rsidR="00331514" w:rsidRPr="00C85E17" w:rsidRDefault="00331514" w:rsidP="00331514">
      <w:pPr>
        <w:pStyle w:val="Default"/>
        <w:jc w:val="right"/>
        <w:rPr>
          <w:color w:val="auto"/>
        </w:rPr>
      </w:pPr>
    </w:p>
    <w:p w:rsidR="00331514" w:rsidRPr="00C85E17" w:rsidRDefault="00331514" w:rsidP="00331514">
      <w:pPr>
        <w:pStyle w:val="Default"/>
        <w:jc w:val="center"/>
        <w:rPr>
          <w:color w:val="auto"/>
        </w:rPr>
      </w:pPr>
      <w:r w:rsidRPr="00C85E17">
        <w:rPr>
          <w:b/>
          <w:bCs/>
          <w:color w:val="auto"/>
        </w:rPr>
        <w:t>ЗАЯВЛЕНИЕ</w:t>
      </w:r>
    </w:p>
    <w:p w:rsidR="00331514" w:rsidRPr="00C85E17" w:rsidRDefault="00331514" w:rsidP="00331514">
      <w:pPr>
        <w:pStyle w:val="Default"/>
        <w:jc w:val="center"/>
        <w:rPr>
          <w:b/>
          <w:bCs/>
          <w:color w:val="auto"/>
        </w:rPr>
      </w:pPr>
      <w:r w:rsidRPr="00C85E17">
        <w:rPr>
          <w:b/>
          <w:bCs/>
          <w:color w:val="auto"/>
        </w:rPr>
        <w:t>на получение разрешения на ввод объекта в эксплуатацию</w:t>
      </w:r>
    </w:p>
    <w:p w:rsidR="00331514" w:rsidRPr="00C85E17" w:rsidRDefault="00331514" w:rsidP="00331514">
      <w:pPr>
        <w:pStyle w:val="Default"/>
        <w:jc w:val="center"/>
        <w:rPr>
          <w:color w:val="auto"/>
        </w:rPr>
      </w:pPr>
    </w:p>
    <w:p w:rsidR="00331514" w:rsidRPr="00C85E17" w:rsidRDefault="00331514" w:rsidP="00331514">
      <w:pPr>
        <w:pStyle w:val="Default"/>
        <w:rPr>
          <w:color w:val="auto"/>
        </w:rPr>
      </w:pPr>
      <w:r w:rsidRPr="00C85E17">
        <w:rPr>
          <w:color w:val="auto"/>
        </w:rPr>
        <w:t xml:space="preserve">Заказчик (застройщик, инвестор)____________________________________________________________ </w:t>
      </w:r>
    </w:p>
    <w:p w:rsidR="00331514" w:rsidRPr="00554337" w:rsidRDefault="00331514" w:rsidP="00331514">
      <w:pPr>
        <w:pStyle w:val="Default"/>
        <w:jc w:val="center"/>
        <w:rPr>
          <w:color w:val="auto"/>
          <w:sz w:val="20"/>
          <w:szCs w:val="20"/>
        </w:rPr>
      </w:pPr>
      <w:r w:rsidRPr="00554337">
        <w:rPr>
          <w:color w:val="auto"/>
          <w:sz w:val="20"/>
          <w:szCs w:val="20"/>
        </w:rPr>
        <w:t>(ФИО</w:t>
      </w:r>
      <w:r w:rsidR="00213EE7">
        <w:rPr>
          <w:color w:val="auto"/>
          <w:sz w:val="20"/>
          <w:szCs w:val="20"/>
        </w:rPr>
        <w:t xml:space="preserve"> (последнее при наличии)</w:t>
      </w:r>
      <w:r w:rsidRPr="00554337">
        <w:rPr>
          <w:color w:val="auto"/>
          <w:sz w:val="20"/>
          <w:szCs w:val="20"/>
        </w:rPr>
        <w:t xml:space="preserve"> физического лица, почтовый адрес, телефон, наименование юридического лица, телефон, факс, банковские реквизиты)</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rPr>
          <w:color w:val="auto"/>
        </w:rPr>
      </w:pPr>
      <w:r w:rsidRPr="00C85E17">
        <w:rPr>
          <w:color w:val="auto"/>
        </w:rPr>
        <w:t xml:space="preserve">Прошу выдать разрешение на ввод в эксплуатацию объекта </w:t>
      </w:r>
    </w:p>
    <w:p w:rsidR="00331514" w:rsidRPr="00C85E17" w:rsidRDefault="00331514" w:rsidP="00331514">
      <w:pPr>
        <w:pStyle w:val="Default"/>
        <w:rPr>
          <w:color w:val="auto"/>
        </w:rPr>
      </w:pPr>
      <w:r w:rsidRPr="00C85E17">
        <w:rPr>
          <w:color w:val="auto"/>
        </w:rPr>
        <w:t>______________________________________</w:t>
      </w:r>
      <w:r w:rsidR="00554337">
        <w:rPr>
          <w:color w:val="auto"/>
        </w:rPr>
        <w:t>__________________________________________________</w:t>
      </w:r>
    </w:p>
    <w:p w:rsidR="00331514" w:rsidRPr="00554337" w:rsidRDefault="00331514" w:rsidP="00331514">
      <w:pPr>
        <w:pStyle w:val="Default"/>
        <w:rPr>
          <w:color w:val="auto"/>
          <w:sz w:val="20"/>
          <w:szCs w:val="20"/>
        </w:rPr>
      </w:pPr>
      <w:r w:rsidRPr="00554337">
        <w:rPr>
          <w:color w:val="auto"/>
          <w:sz w:val="20"/>
          <w:szCs w:val="20"/>
        </w:rPr>
        <w:t xml:space="preserve">(наименование объекта) </w:t>
      </w:r>
    </w:p>
    <w:p w:rsidR="00331514" w:rsidRPr="00C85E17" w:rsidRDefault="00331514" w:rsidP="00331514">
      <w:pPr>
        <w:pStyle w:val="Default"/>
        <w:rPr>
          <w:color w:val="auto"/>
        </w:rPr>
      </w:pPr>
      <w:r w:rsidRPr="00C85E17">
        <w:rPr>
          <w:color w:val="auto"/>
        </w:rPr>
        <w:t>на земельном участке по адресу:__</w:t>
      </w:r>
      <w:r w:rsidRPr="00C85E17">
        <w:rPr>
          <w:i/>
          <w:iCs/>
          <w:color w:val="auto"/>
        </w:rPr>
        <w:t>_________________________</w:t>
      </w:r>
      <w:r w:rsidRPr="00C85E17">
        <w:rPr>
          <w:color w:val="auto"/>
        </w:rPr>
        <w:t>___________________________________</w:t>
      </w:r>
      <w:r w:rsidR="00554337">
        <w:rPr>
          <w:color w:val="auto"/>
        </w:rPr>
        <w:t>____________________</w:t>
      </w:r>
    </w:p>
    <w:p w:rsidR="00331514" w:rsidRPr="00554337" w:rsidRDefault="00331514" w:rsidP="00554337">
      <w:pPr>
        <w:pStyle w:val="Default"/>
        <w:jc w:val="center"/>
        <w:rPr>
          <w:color w:val="auto"/>
          <w:sz w:val="20"/>
          <w:szCs w:val="20"/>
        </w:rPr>
      </w:pPr>
      <w:r w:rsidRPr="00554337">
        <w:rPr>
          <w:color w:val="auto"/>
          <w:sz w:val="20"/>
          <w:szCs w:val="20"/>
        </w:rPr>
        <w:t>(город, микрорайон, улица, дом)</w:t>
      </w:r>
    </w:p>
    <w:p w:rsidR="00331514" w:rsidRPr="00C85E17" w:rsidRDefault="00331514" w:rsidP="00331514">
      <w:pPr>
        <w:pStyle w:val="Default"/>
        <w:rPr>
          <w:color w:val="auto"/>
        </w:rPr>
      </w:pPr>
      <w:r w:rsidRPr="00C85E17">
        <w:rPr>
          <w:color w:val="auto"/>
        </w:rPr>
        <w:t xml:space="preserve">При этом сообщаю: </w:t>
      </w:r>
    </w:p>
    <w:p w:rsidR="00331514" w:rsidRPr="00C85E17" w:rsidRDefault="00331514" w:rsidP="00331514">
      <w:pPr>
        <w:pStyle w:val="Default"/>
        <w:numPr>
          <w:ilvl w:val="0"/>
          <w:numId w:val="29"/>
        </w:numPr>
        <w:rPr>
          <w:color w:val="auto"/>
        </w:rPr>
      </w:pPr>
      <w:r w:rsidRPr="00C85E17">
        <w:rPr>
          <w:color w:val="auto"/>
        </w:rPr>
        <w:t>1. Право на пользование землей закреплено ____________________________________________________________________</w:t>
      </w:r>
      <w:r w:rsidR="00554337">
        <w:rPr>
          <w:color w:val="auto"/>
        </w:rPr>
        <w:t>____________________</w:t>
      </w:r>
    </w:p>
    <w:p w:rsidR="00331514" w:rsidRPr="00554337" w:rsidRDefault="00331514" w:rsidP="00331514">
      <w:pPr>
        <w:pStyle w:val="Default"/>
        <w:rPr>
          <w:color w:val="auto"/>
          <w:sz w:val="20"/>
          <w:szCs w:val="20"/>
        </w:rPr>
      </w:pPr>
      <w:r w:rsidRPr="00554337">
        <w:rPr>
          <w:color w:val="auto"/>
          <w:sz w:val="20"/>
          <w:szCs w:val="20"/>
        </w:rPr>
        <w:t xml:space="preserve">(наименование документа на право собственности, владения, пользования, распоряжения земельным участком) </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numPr>
          <w:ilvl w:val="0"/>
          <w:numId w:val="30"/>
        </w:numPr>
        <w:rPr>
          <w:color w:val="auto"/>
        </w:rPr>
      </w:pPr>
      <w:r w:rsidRPr="00C85E17">
        <w:rPr>
          <w:color w:val="auto"/>
        </w:rPr>
        <w:t xml:space="preserve">2. Градостроительный план земельного участка № ________________ от ________________________ </w:t>
      </w:r>
    </w:p>
    <w:p w:rsidR="00331514" w:rsidRPr="00C85E17" w:rsidRDefault="00331514" w:rsidP="00331514">
      <w:pPr>
        <w:pStyle w:val="Default"/>
        <w:numPr>
          <w:ilvl w:val="0"/>
          <w:numId w:val="30"/>
        </w:numPr>
        <w:rPr>
          <w:color w:val="auto"/>
        </w:rPr>
      </w:pPr>
      <w:r w:rsidRPr="00C85E17">
        <w:rPr>
          <w:color w:val="auto"/>
        </w:rPr>
        <w:t xml:space="preserve">3. Строительство осуществлялось на основании разрешения на строительство: </w:t>
      </w:r>
    </w:p>
    <w:p w:rsidR="00331514" w:rsidRPr="00C85E17" w:rsidRDefault="00331514" w:rsidP="00331514">
      <w:pPr>
        <w:pStyle w:val="Default"/>
        <w:rPr>
          <w:color w:val="auto"/>
        </w:rPr>
      </w:pPr>
      <w:r w:rsidRPr="00C85E17">
        <w:rPr>
          <w:color w:val="auto"/>
        </w:rPr>
        <w:t>_________________________________________________</w:t>
      </w:r>
      <w:r w:rsidR="00554337">
        <w:rPr>
          <w:color w:val="auto"/>
        </w:rPr>
        <w:t>_______________________________________</w:t>
      </w:r>
    </w:p>
    <w:p w:rsidR="00331514" w:rsidRPr="00C85E17" w:rsidRDefault="00331514" w:rsidP="00331514">
      <w:pPr>
        <w:pStyle w:val="Default"/>
        <w:numPr>
          <w:ilvl w:val="0"/>
          <w:numId w:val="31"/>
        </w:numPr>
        <w:rPr>
          <w:color w:val="auto"/>
        </w:rPr>
      </w:pPr>
      <w:r w:rsidRPr="00C85E17">
        <w:rPr>
          <w:color w:val="auto"/>
        </w:rPr>
        <w:t xml:space="preserve">4. Акт приемки объекта капитального строительства № _____________ от ________________________ </w:t>
      </w:r>
    </w:p>
    <w:p w:rsidR="00331514" w:rsidRPr="00C85E17" w:rsidRDefault="00331514" w:rsidP="00331514">
      <w:pPr>
        <w:pStyle w:val="Default"/>
        <w:rPr>
          <w:color w:val="auto"/>
        </w:rPr>
      </w:pPr>
    </w:p>
    <w:p w:rsidR="00331514" w:rsidRPr="00C85E17" w:rsidRDefault="00331514" w:rsidP="00331514">
      <w:pPr>
        <w:pStyle w:val="Default"/>
        <w:numPr>
          <w:ilvl w:val="0"/>
          <w:numId w:val="32"/>
        </w:numPr>
        <w:rPr>
          <w:color w:val="auto"/>
        </w:rPr>
      </w:pPr>
      <w:r w:rsidRPr="00C85E17">
        <w:rPr>
          <w:color w:val="auto"/>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от __________________________________________________________________________</w:t>
      </w:r>
      <w:r w:rsidR="00554337">
        <w:rPr>
          <w:color w:val="auto"/>
        </w:rPr>
        <w:t>____________</w:t>
      </w:r>
    </w:p>
    <w:p w:rsidR="00331514" w:rsidRPr="00C85E17" w:rsidRDefault="00331514" w:rsidP="00331514">
      <w:pPr>
        <w:pStyle w:val="Default"/>
        <w:numPr>
          <w:ilvl w:val="0"/>
          <w:numId w:val="32"/>
        </w:numPr>
        <w:rPr>
          <w:color w:val="auto"/>
        </w:rPr>
      </w:pPr>
      <w:r w:rsidRPr="00C85E17">
        <w:rPr>
          <w:color w:val="auto"/>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 _________________________________________________</w:t>
      </w:r>
      <w:r w:rsidR="00554337">
        <w:rPr>
          <w:color w:val="auto"/>
        </w:rPr>
        <w:t>_____________________________________</w:t>
      </w:r>
    </w:p>
    <w:p w:rsidR="00331514" w:rsidRPr="00C85E17" w:rsidRDefault="00331514" w:rsidP="00331514">
      <w:pPr>
        <w:pStyle w:val="Default"/>
        <w:numPr>
          <w:ilvl w:val="0"/>
          <w:numId w:val="32"/>
        </w:numPr>
        <w:rPr>
          <w:color w:val="auto"/>
        </w:rPr>
      </w:pPr>
      <w:r w:rsidRPr="00C85E17">
        <w:rPr>
          <w:color w:val="auto"/>
        </w:rPr>
        <w:t xml:space="preserve">7. Документы, подтверждающие соответствие построенного, реконструированного объекта капитального строительства техническим условиям: </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numPr>
          <w:ilvl w:val="0"/>
          <w:numId w:val="33"/>
        </w:numPr>
        <w:rPr>
          <w:color w:val="auto"/>
        </w:rPr>
      </w:pPr>
      <w:r w:rsidRPr="00C85E17">
        <w:rPr>
          <w:color w:val="auto"/>
        </w:rPr>
        <w:lastRenderedPageBreak/>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от ____________________________________________________________</w:t>
      </w:r>
      <w:r w:rsidR="00554337">
        <w:rPr>
          <w:color w:val="auto"/>
        </w:rPr>
        <w:t>_________________________</w:t>
      </w:r>
      <w:r w:rsidRPr="00C85E17">
        <w:rPr>
          <w:color w:val="auto"/>
        </w:rPr>
        <w:t xml:space="preserve">_ </w:t>
      </w:r>
    </w:p>
    <w:p w:rsidR="00331514" w:rsidRPr="00C85E17" w:rsidRDefault="00331514" w:rsidP="00331514">
      <w:pPr>
        <w:pStyle w:val="Default"/>
        <w:numPr>
          <w:ilvl w:val="0"/>
          <w:numId w:val="33"/>
        </w:numPr>
        <w:rPr>
          <w:color w:val="auto"/>
        </w:rPr>
      </w:pPr>
      <w:r w:rsidRPr="00C85E17">
        <w:rPr>
          <w:color w:val="auto"/>
        </w:rPr>
        <w:t>9. Заключение органа государственного строительного надзора ______________________________________________________________________</w:t>
      </w:r>
      <w:r w:rsidR="00554337">
        <w:rPr>
          <w:color w:val="auto"/>
        </w:rPr>
        <w:t>__________________</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 xml:space="preserve">Дополнительно сообщаю: </w:t>
      </w:r>
    </w:p>
    <w:p w:rsidR="00331514" w:rsidRPr="00C85E17" w:rsidRDefault="00331514" w:rsidP="00331514">
      <w:pPr>
        <w:pStyle w:val="Default"/>
        <w:rPr>
          <w:color w:val="auto"/>
        </w:rPr>
      </w:pPr>
      <w:r w:rsidRPr="00C85E17">
        <w:rPr>
          <w:color w:val="auto"/>
        </w:rPr>
        <w:t xml:space="preserve">1)Проектная документация на строительство объекта разработана: </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rPr>
          <w:color w:val="auto"/>
        </w:rPr>
      </w:pPr>
      <w:r w:rsidRPr="00C85E17">
        <w:rPr>
          <w:color w:val="auto"/>
        </w:rPr>
        <w:t>2) Лицо, осуществлявшее строительство (генеральный подрядчик) ___________________________________</w:t>
      </w:r>
      <w:r w:rsidR="00554337">
        <w:rPr>
          <w:color w:val="auto"/>
        </w:rPr>
        <w:t>_____________________________________________________</w:t>
      </w:r>
    </w:p>
    <w:p w:rsidR="00331514" w:rsidRPr="00C85E17" w:rsidRDefault="00331514" w:rsidP="00331514">
      <w:pPr>
        <w:pStyle w:val="Default"/>
        <w:rPr>
          <w:color w:val="auto"/>
        </w:rPr>
      </w:pPr>
      <w:r w:rsidRPr="00C85E17">
        <w:rPr>
          <w:color w:val="auto"/>
        </w:rPr>
        <w:t>3) Лицо, осуществлявшее строительный контроль _________________________________________________</w:t>
      </w:r>
      <w:r w:rsidR="00554337">
        <w:rPr>
          <w:color w:val="auto"/>
        </w:rPr>
        <w:t>_______________________________________</w:t>
      </w:r>
    </w:p>
    <w:p w:rsidR="00554337" w:rsidRDefault="00331514" w:rsidP="00331514">
      <w:pPr>
        <w:pStyle w:val="Default"/>
        <w:rPr>
          <w:color w:val="auto"/>
        </w:rPr>
      </w:pPr>
      <w:r w:rsidRPr="00C85E17">
        <w:rPr>
          <w:color w:val="auto"/>
        </w:rPr>
        <w:t>4) Стоимость строительства объекта _______________________</w:t>
      </w:r>
      <w:r w:rsidR="00554337">
        <w:rPr>
          <w:color w:val="auto"/>
        </w:rPr>
        <w:t>_______________________</w:t>
      </w:r>
      <w:r w:rsidRPr="00C85E17">
        <w:rPr>
          <w:color w:val="auto"/>
        </w:rPr>
        <w:t xml:space="preserve"> тыс.рублей, </w:t>
      </w:r>
    </w:p>
    <w:p w:rsidR="00331514" w:rsidRPr="00C85E17" w:rsidRDefault="00331514" w:rsidP="00331514">
      <w:pPr>
        <w:pStyle w:val="Default"/>
        <w:rPr>
          <w:color w:val="auto"/>
        </w:rPr>
      </w:pPr>
      <w:r w:rsidRPr="00C85E17">
        <w:rPr>
          <w:color w:val="auto"/>
        </w:rPr>
        <w:t>в том числе строительно-монтажных работ __________________________</w:t>
      </w:r>
      <w:r w:rsidR="00554337">
        <w:rPr>
          <w:color w:val="auto"/>
        </w:rPr>
        <w:t>______________</w:t>
      </w:r>
      <w:r w:rsidRPr="00C85E17">
        <w:rPr>
          <w:color w:val="auto"/>
        </w:rPr>
        <w:t xml:space="preserve"> тыс. рублей. </w:t>
      </w:r>
    </w:p>
    <w:p w:rsidR="00331514" w:rsidRPr="00C85E17" w:rsidRDefault="00331514" w:rsidP="00331514">
      <w:pPr>
        <w:pStyle w:val="Default"/>
        <w:rPr>
          <w:color w:val="auto"/>
        </w:rPr>
      </w:pPr>
      <w:r w:rsidRPr="00C85E17">
        <w:rPr>
          <w:color w:val="auto"/>
        </w:rPr>
        <w:t>5) Основные показатели вводимого объекта: _____________________________________________________________________</w:t>
      </w:r>
      <w:r w:rsidR="00554337">
        <w:rPr>
          <w:color w:val="auto"/>
        </w:rPr>
        <w:t>___________________</w:t>
      </w:r>
    </w:p>
    <w:p w:rsidR="00331514" w:rsidRPr="00554337" w:rsidRDefault="00331514" w:rsidP="00554337">
      <w:pPr>
        <w:pStyle w:val="Default"/>
        <w:pBdr>
          <w:bottom w:val="single" w:sz="12" w:space="2" w:color="auto"/>
        </w:pBdr>
        <w:jc w:val="center"/>
        <w:rPr>
          <w:color w:val="auto"/>
          <w:sz w:val="20"/>
          <w:szCs w:val="20"/>
        </w:rPr>
      </w:pPr>
      <w:r w:rsidRPr="00554337">
        <w:rPr>
          <w:color w:val="auto"/>
          <w:sz w:val="20"/>
          <w:szCs w:val="20"/>
        </w:rPr>
        <w:t>(общая площадь, строительный объем, количество рабочих мест и т.д.)</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Заказчик (застрой</w:t>
      </w:r>
      <w:r w:rsidR="00554337">
        <w:rPr>
          <w:color w:val="auto"/>
        </w:rPr>
        <w:t>щик) ____________________________________________________________________</w:t>
      </w:r>
    </w:p>
    <w:p w:rsidR="00331514" w:rsidRPr="00C85E17" w:rsidRDefault="00331514" w:rsidP="00331514">
      <w:pPr>
        <w:pStyle w:val="Default"/>
        <w:rPr>
          <w:color w:val="auto"/>
        </w:rPr>
      </w:pPr>
      <w:r w:rsidRPr="00554337">
        <w:rPr>
          <w:i/>
          <w:iCs/>
          <w:color w:val="auto"/>
          <w:sz w:val="20"/>
          <w:szCs w:val="20"/>
        </w:rPr>
        <w:t>(должность, Ф.И.О.</w:t>
      </w:r>
      <w:r w:rsidR="00213EE7">
        <w:rPr>
          <w:i/>
          <w:iCs/>
          <w:color w:val="auto"/>
          <w:sz w:val="20"/>
          <w:szCs w:val="20"/>
        </w:rPr>
        <w:t xml:space="preserve"> (последнее при наличии)</w:t>
      </w:r>
      <w:r w:rsidRPr="00554337">
        <w:rPr>
          <w:i/>
          <w:iCs/>
          <w:color w:val="auto"/>
          <w:sz w:val="20"/>
          <w:szCs w:val="20"/>
        </w:rPr>
        <w:t>)(подпись, дата)</w:t>
      </w:r>
    </w:p>
    <w:p w:rsidR="00331514" w:rsidRPr="00C85E17" w:rsidRDefault="00331514" w:rsidP="00331514">
      <w:pPr>
        <w:pStyle w:val="Default"/>
        <w:rPr>
          <w:color w:val="auto"/>
        </w:rPr>
      </w:pPr>
      <w:r w:rsidRPr="00C85E17">
        <w:rPr>
          <w:color w:val="auto"/>
        </w:rPr>
        <w:t xml:space="preserve">М.П. </w:t>
      </w:r>
    </w:p>
    <w:p w:rsidR="00331514" w:rsidRPr="00C85E17" w:rsidRDefault="00331514" w:rsidP="00331514">
      <w:pPr>
        <w:pStyle w:val="Default"/>
        <w:rPr>
          <w:color w:val="auto"/>
        </w:rPr>
      </w:pPr>
    </w:p>
    <w:p w:rsidR="00331514" w:rsidRDefault="00331514" w:rsidP="00331514">
      <w:pPr>
        <w:pStyle w:val="Default"/>
        <w:rPr>
          <w:color w:val="auto"/>
        </w:rPr>
      </w:pPr>
    </w:p>
    <w:p w:rsidR="008A4F5D" w:rsidRDefault="008A4F5D" w:rsidP="00331514">
      <w:pPr>
        <w:pStyle w:val="Default"/>
        <w:rPr>
          <w:color w:val="auto"/>
        </w:rPr>
      </w:pPr>
    </w:p>
    <w:p w:rsidR="00331514" w:rsidRDefault="00896DC2" w:rsidP="00331514">
      <w:pPr>
        <w:pStyle w:val="Default"/>
        <w:rPr>
          <w:color w:val="auto"/>
        </w:rPr>
      </w:pPr>
      <w:r>
        <w:rPr>
          <w:color w:val="auto"/>
        </w:rPr>
        <w:t>Против обработки моих персональных данных не возражаю.</w:t>
      </w: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C12CF4" w:rsidRDefault="00C12CF4" w:rsidP="00331514">
      <w:pPr>
        <w:pStyle w:val="Default"/>
        <w:rPr>
          <w:color w:val="auto"/>
        </w:rPr>
      </w:pPr>
    </w:p>
    <w:p w:rsidR="00C12CF4" w:rsidRDefault="00C12CF4" w:rsidP="00331514">
      <w:pPr>
        <w:pStyle w:val="Default"/>
        <w:rPr>
          <w:color w:val="auto"/>
        </w:rPr>
      </w:pPr>
    </w:p>
    <w:p w:rsidR="00896DC2" w:rsidRDefault="00896DC2" w:rsidP="00331514">
      <w:pPr>
        <w:pStyle w:val="Default"/>
        <w:rPr>
          <w:color w:val="auto"/>
        </w:rPr>
      </w:pPr>
    </w:p>
    <w:p w:rsidR="00896DC2" w:rsidRDefault="00896DC2" w:rsidP="00331514">
      <w:pPr>
        <w:pStyle w:val="Default"/>
        <w:rPr>
          <w:color w:val="auto"/>
        </w:rPr>
      </w:pPr>
    </w:p>
    <w:p w:rsidR="008C41F1" w:rsidRDefault="008C41F1" w:rsidP="00331514">
      <w:pPr>
        <w:pStyle w:val="Default"/>
        <w:rPr>
          <w:color w:val="auto"/>
        </w:rPr>
      </w:pPr>
    </w:p>
    <w:p w:rsidR="00F46C15" w:rsidRDefault="00F46C15" w:rsidP="00331514">
      <w:pPr>
        <w:pStyle w:val="Default"/>
        <w:jc w:val="right"/>
        <w:rPr>
          <w:color w:val="auto"/>
        </w:rPr>
      </w:pPr>
    </w:p>
    <w:p w:rsidR="00331514" w:rsidRPr="00C85E17" w:rsidRDefault="00331514" w:rsidP="00331514">
      <w:pPr>
        <w:pStyle w:val="Default"/>
        <w:jc w:val="right"/>
        <w:rPr>
          <w:color w:val="auto"/>
        </w:rPr>
      </w:pPr>
      <w:r w:rsidRPr="00C85E17">
        <w:rPr>
          <w:color w:val="auto"/>
        </w:rPr>
        <w:t xml:space="preserve">Приложение 2 </w:t>
      </w:r>
    </w:p>
    <w:p w:rsidR="00331514" w:rsidRPr="00C85E17" w:rsidRDefault="00331514" w:rsidP="00331514">
      <w:pPr>
        <w:pStyle w:val="Default"/>
        <w:jc w:val="right"/>
        <w:rPr>
          <w:color w:val="auto"/>
        </w:rPr>
      </w:pPr>
      <w:r w:rsidRPr="00C85E17">
        <w:rPr>
          <w:color w:val="auto"/>
        </w:rPr>
        <w:t xml:space="preserve">к Административному регламенту предоставления муниципальной услуги </w:t>
      </w:r>
    </w:p>
    <w:p w:rsidR="00331514" w:rsidRPr="00C85E17" w:rsidRDefault="00331514" w:rsidP="00331514">
      <w:pPr>
        <w:pStyle w:val="Default"/>
        <w:jc w:val="right"/>
        <w:rPr>
          <w:color w:val="auto"/>
        </w:rPr>
      </w:pPr>
      <w:r w:rsidRPr="00C85E17">
        <w:rPr>
          <w:color w:val="auto"/>
        </w:rPr>
        <w:t xml:space="preserve">«Выдача разрешений на ввод объектов в эксплуатацию» </w:t>
      </w:r>
    </w:p>
    <w:p w:rsidR="00331514" w:rsidRPr="00C85E17" w:rsidRDefault="00331514" w:rsidP="00331514">
      <w:pPr>
        <w:pStyle w:val="Default"/>
        <w:jc w:val="right"/>
        <w:rPr>
          <w:color w:val="auto"/>
        </w:rPr>
      </w:pPr>
      <w:r w:rsidRPr="00C85E17">
        <w:rPr>
          <w:color w:val="auto"/>
        </w:rPr>
        <w:t xml:space="preserve">Главе Администрации </w:t>
      </w:r>
      <w:r w:rsidR="00A856FA">
        <w:rPr>
          <w:color w:val="auto"/>
        </w:rPr>
        <w:t>Чилинского</w:t>
      </w:r>
      <w:r w:rsidRPr="00C85E17">
        <w:rPr>
          <w:color w:val="auto"/>
        </w:rPr>
        <w:t xml:space="preserve"> сельского поселения</w:t>
      </w:r>
    </w:p>
    <w:p w:rsidR="00331514" w:rsidRPr="00C85E17" w:rsidRDefault="00C6478C" w:rsidP="00331514">
      <w:pPr>
        <w:pStyle w:val="Default"/>
        <w:jc w:val="right"/>
        <w:rPr>
          <w:color w:val="auto"/>
        </w:rPr>
      </w:pPr>
      <w:r>
        <w:rPr>
          <w:color w:val="auto"/>
        </w:rPr>
        <w:t>От 27.06.2022 № 34</w:t>
      </w:r>
      <w:r w:rsidR="00331514" w:rsidRPr="00C85E17">
        <w:rPr>
          <w:color w:val="auto"/>
        </w:rPr>
        <w:t xml:space="preserve"> </w:t>
      </w:r>
    </w:p>
    <w:p w:rsidR="00331514" w:rsidRPr="00C85E17" w:rsidRDefault="00331514" w:rsidP="00331514">
      <w:pPr>
        <w:pStyle w:val="Default"/>
        <w:rPr>
          <w:b/>
          <w:bCs/>
          <w:color w:val="auto"/>
        </w:rPr>
      </w:pPr>
    </w:p>
    <w:p w:rsidR="00331514" w:rsidRPr="00C85E17" w:rsidRDefault="00331514" w:rsidP="00331514">
      <w:pPr>
        <w:pStyle w:val="Default"/>
        <w:rPr>
          <w:b/>
          <w:bCs/>
          <w:color w:val="auto"/>
        </w:rPr>
      </w:pPr>
    </w:p>
    <w:p w:rsidR="00331514" w:rsidRPr="00C85E17" w:rsidRDefault="00331514" w:rsidP="00331514">
      <w:pPr>
        <w:pStyle w:val="Default"/>
        <w:jc w:val="center"/>
        <w:rPr>
          <w:color w:val="auto"/>
        </w:rPr>
      </w:pPr>
      <w:r w:rsidRPr="00C85E17">
        <w:rPr>
          <w:b/>
          <w:bCs/>
          <w:color w:val="auto"/>
        </w:rPr>
        <w:t>ЗАЯВЛЕНИЕ</w:t>
      </w:r>
    </w:p>
    <w:p w:rsidR="00331514" w:rsidRPr="00C85E17" w:rsidRDefault="00331514" w:rsidP="00331514">
      <w:pPr>
        <w:pStyle w:val="Default"/>
        <w:jc w:val="center"/>
        <w:rPr>
          <w:color w:val="auto"/>
        </w:rPr>
      </w:pPr>
      <w:r w:rsidRPr="00C85E17">
        <w:rPr>
          <w:b/>
          <w:bCs/>
          <w:color w:val="auto"/>
        </w:rPr>
        <w:t>на получение разрешения на ввод в эксплуатацию индивидуального жилого дома</w:t>
      </w:r>
    </w:p>
    <w:p w:rsidR="00331514" w:rsidRPr="00C85E17" w:rsidRDefault="00331514" w:rsidP="00331514">
      <w:pPr>
        <w:pStyle w:val="Default"/>
        <w:rPr>
          <w:color w:val="auto"/>
        </w:rPr>
      </w:pPr>
      <w:r w:rsidRPr="00C85E17">
        <w:rPr>
          <w:color w:val="auto"/>
        </w:rPr>
        <w:t>Заказчик (застройщик)________________________________________________________</w:t>
      </w:r>
      <w:r w:rsidR="00896DC2">
        <w:rPr>
          <w:color w:val="auto"/>
        </w:rPr>
        <w:t>____________</w:t>
      </w:r>
    </w:p>
    <w:p w:rsidR="00331514" w:rsidRPr="00896DC2" w:rsidRDefault="00331514" w:rsidP="00331514">
      <w:pPr>
        <w:pStyle w:val="Default"/>
        <w:rPr>
          <w:color w:val="auto"/>
          <w:sz w:val="20"/>
          <w:szCs w:val="20"/>
        </w:rPr>
      </w:pPr>
      <w:r w:rsidRPr="00896DC2">
        <w:rPr>
          <w:color w:val="auto"/>
          <w:sz w:val="20"/>
          <w:szCs w:val="20"/>
        </w:rPr>
        <w:t>(ФИО</w:t>
      </w:r>
      <w:r w:rsidR="00213EE7">
        <w:rPr>
          <w:color w:val="auto"/>
          <w:sz w:val="20"/>
          <w:szCs w:val="20"/>
        </w:rPr>
        <w:t xml:space="preserve"> (последнее при наличии)</w:t>
      </w:r>
      <w:r w:rsidRPr="00896DC2">
        <w:rPr>
          <w:color w:val="auto"/>
          <w:sz w:val="20"/>
          <w:szCs w:val="20"/>
        </w:rPr>
        <w:t xml:space="preserve"> физического лица, почтовый адрес, телефон) </w:t>
      </w:r>
    </w:p>
    <w:p w:rsidR="00331514" w:rsidRPr="00C85E17" w:rsidRDefault="00331514" w:rsidP="00331514">
      <w:pPr>
        <w:pStyle w:val="Default"/>
        <w:rPr>
          <w:color w:val="auto"/>
        </w:rPr>
      </w:pPr>
      <w:r w:rsidRPr="00C85E17">
        <w:rPr>
          <w:color w:val="auto"/>
        </w:rPr>
        <w:t xml:space="preserve">____________________________________________________________________ </w:t>
      </w:r>
    </w:p>
    <w:p w:rsidR="00331514" w:rsidRPr="00C85E17" w:rsidRDefault="00331514" w:rsidP="00331514">
      <w:pPr>
        <w:pStyle w:val="Default"/>
        <w:rPr>
          <w:color w:val="auto"/>
        </w:rPr>
      </w:pPr>
      <w:r w:rsidRPr="00C85E17">
        <w:rPr>
          <w:b/>
          <w:bCs/>
          <w:color w:val="auto"/>
        </w:rPr>
        <w:t xml:space="preserve">Прошу выдать разрешение на ввод в эксплуатацию индивидуального жилого дома </w:t>
      </w:r>
      <w:r w:rsidRPr="00C85E17">
        <w:rPr>
          <w:color w:val="auto"/>
        </w:rPr>
        <w:t>на земельном участке по адресу:__</w:t>
      </w:r>
      <w:r w:rsidRPr="00C85E17">
        <w:rPr>
          <w:i/>
          <w:iCs/>
          <w:color w:val="auto"/>
        </w:rPr>
        <w:t>_________________________</w:t>
      </w:r>
      <w:r w:rsidRPr="00C85E17">
        <w:rPr>
          <w:color w:val="auto"/>
        </w:rPr>
        <w:t>___________________________________</w:t>
      </w:r>
      <w:r w:rsidR="00896DC2">
        <w:rPr>
          <w:color w:val="auto"/>
        </w:rPr>
        <w:t>__________</w:t>
      </w:r>
    </w:p>
    <w:p w:rsidR="00331514" w:rsidRPr="00896DC2" w:rsidRDefault="00331514" w:rsidP="00331514">
      <w:pPr>
        <w:pStyle w:val="Default"/>
        <w:rPr>
          <w:color w:val="auto"/>
          <w:sz w:val="20"/>
          <w:szCs w:val="20"/>
        </w:rPr>
      </w:pPr>
      <w:r w:rsidRPr="00896DC2">
        <w:rPr>
          <w:color w:val="auto"/>
          <w:sz w:val="20"/>
          <w:szCs w:val="20"/>
        </w:rPr>
        <w:t xml:space="preserve">(город, микрорайон, улица, дом) </w:t>
      </w:r>
    </w:p>
    <w:p w:rsidR="00331514" w:rsidRPr="00C85E17" w:rsidRDefault="00331514" w:rsidP="00331514">
      <w:pPr>
        <w:pStyle w:val="Default"/>
        <w:rPr>
          <w:color w:val="auto"/>
        </w:rPr>
      </w:pPr>
      <w:r w:rsidRPr="00C85E17">
        <w:rPr>
          <w:color w:val="auto"/>
        </w:rPr>
        <w:t xml:space="preserve">При этом сообщаю: </w:t>
      </w:r>
    </w:p>
    <w:p w:rsidR="00331514" w:rsidRPr="00896DC2" w:rsidRDefault="00331514" w:rsidP="00331514">
      <w:pPr>
        <w:pStyle w:val="Default"/>
        <w:numPr>
          <w:ilvl w:val="0"/>
          <w:numId w:val="34"/>
        </w:numPr>
        <w:rPr>
          <w:color w:val="auto"/>
        </w:rPr>
      </w:pPr>
      <w:r w:rsidRPr="00C85E17">
        <w:rPr>
          <w:color w:val="auto"/>
        </w:rPr>
        <w:t>1. Право на пользование землей закреплено ____________________________________________________________________</w:t>
      </w:r>
      <w:r w:rsidR="00896DC2">
        <w:rPr>
          <w:color w:val="auto"/>
        </w:rPr>
        <w:t>____________________</w:t>
      </w:r>
    </w:p>
    <w:p w:rsidR="00331514" w:rsidRPr="00896DC2" w:rsidRDefault="00331514" w:rsidP="00331514">
      <w:pPr>
        <w:pStyle w:val="Default"/>
        <w:jc w:val="center"/>
        <w:rPr>
          <w:color w:val="auto"/>
          <w:sz w:val="20"/>
          <w:szCs w:val="20"/>
        </w:rPr>
      </w:pPr>
      <w:r w:rsidRPr="00896DC2">
        <w:rPr>
          <w:color w:val="auto"/>
          <w:sz w:val="20"/>
          <w:szCs w:val="20"/>
        </w:rPr>
        <w:t>(наименование документа на право собственности, владения, пользования, распоряжения земельным участком)</w:t>
      </w:r>
    </w:p>
    <w:p w:rsidR="00331514" w:rsidRPr="00C85E17" w:rsidRDefault="00331514" w:rsidP="00331514">
      <w:pPr>
        <w:pStyle w:val="Default"/>
        <w:rPr>
          <w:color w:val="auto"/>
        </w:rPr>
      </w:pPr>
      <w:r w:rsidRPr="00C85E17">
        <w:rPr>
          <w:color w:val="auto"/>
        </w:rPr>
        <w:t>______________________________________</w:t>
      </w:r>
      <w:r w:rsidR="00896DC2">
        <w:rPr>
          <w:color w:val="auto"/>
        </w:rPr>
        <w:t>__________________________________________________</w:t>
      </w:r>
    </w:p>
    <w:p w:rsidR="00331514" w:rsidRPr="00C85E17" w:rsidRDefault="00331514" w:rsidP="00331514">
      <w:pPr>
        <w:pStyle w:val="Default"/>
        <w:numPr>
          <w:ilvl w:val="0"/>
          <w:numId w:val="35"/>
        </w:numPr>
        <w:rPr>
          <w:color w:val="auto"/>
        </w:rPr>
      </w:pPr>
      <w:r w:rsidRPr="00C85E17">
        <w:rPr>
          <w:color w:val="auto"/>
        </w:rPr>
        <w:t xml:space="preserve">2. Градостроительный план земельного участка № __________________ от _______________________ </w:t>
      </w:r>
    </w:p>
    <w:p w:rsidR="00331514" w:rsidRPr="00896DC2" w:rsidRDefault="00331514" w:rsidP="00331514">
      <w:pPr>
        <w:pStyle w:val="Default"/>
        <w:numPr>
          <w:ilvl w:val="0"/>
          <w:numId w:val="35"/>
        </w:numPr>
        <w:rPr>
          <w:color w:val="auto"/>
        </w:rPr>
      </w:pPr>
      <w:r w:rsidRPr="00C85E17">
        <w:rPr>
          <w:color w:val="auto"/>
        </w:rPr>
        <w:t xml:space="preserve">3. Строительство осуществлялось на основании разрешения на строительство: </w:t>
      </w:r>
    </w:p>
    <w:p w:rsidR="00331514" w:rsidRPr="00C85E17" w:rsidRDefault="00896DC2" w:rsidP="00331514">
      <w:pPr>
        <w:pStyle w:val="Default"/>
        <w:rPr>
          <w:color w:val="auto"/>
        </w:rPr>
      </w:pPr>
      <w:r>
        <w:rPr>
          <w:color w:val="auto"/>
        </w:rPr>
        <w:t>_________</w:t>
      </w:r>
      <w:r w:rsidR="00331514" w:rsidRPr="00C85E17">
        <w:rPr>
          <w:color w:val="auto"/>
        </w:rPr>
        <w:t xml:space="preserve">__________________________________________________________ </w:t>
      </w:r>
    </w:p>
    <w:p w:rsidR="00331514" w:rsidRPr="00896DC2" w:rsidRDefault="00331514" w:rsidP="00331514">
      <w:pPr>
        <w:pStyle w:val="Default"/>
        <w:numPr>
          <w:ilvl w:val="0"/>
          <w:numId w:val="36"/>
        </w:numPr>
        <w:rPr>
          <w:color w:val="auto"/>
        </w:rPr>
      </w:pPr>
      <w:r w:rsidRPr="00C85E17">
        <w:rPr>
          <w:color w:val="auto"/>
        </w:rPr>
        <w:t>4. Документ, подтверждающий соответствие построенного, реконструированного индивидуального жилого дома требованиям технических регламентов от _________________________________________</w:t>
      </w:r>
      <w:r w:rsidR="00896DC2">
        <w:rPr>
          <w:color w:val="auto"/>
        </w:rPr>
        <w:t>_________________________</w:t>
      </w:r>
    </w:p>
    <w:p w:rsidR="00331514" w:rsidRPr="00896DC2" w:rsidRDefault="00331514" w:rsidP="00331514">
      <w:pPr>
        <w:pStyle w:val="Default"/>
        <w:numPr>
          <w:ilvl w:val="0"/>
          <w:numId w:val="37"/>
        </w:numPr>
        <w:rPr>
          <w:color w:val="auto"/>
        </w:rPr>
      </w:pPr>
      <w:r w:rsidRPr="00C85E17">
        <w:rPr>
          <w:color w:val="auto"/>
        </w:rPr>
        <w:t xml:space="preserve">5. Документы, подтверждающие соответствие построенного, реконструированного индивидуального жилого дома техническим условиям: </w:t>
      </w:r>
    </w:p>
    <w:p w:rsidR="00331514" w:rsidRPr="00C85E17" w:rsidRDefault="00331514" w:rsidP="00331514">
      <w:pPr>
        <w:pStyle w:val="Default"/>
        <w:rPr>
          <w:color w:val="auto"/>
        </w:rPr>
      </w:pPr>
      <w:r w:rsidRPr="00C85E17">
        <w:rPr>
          <w:color w:val="auto"/>
        </w:rPr>
        <w:t>____________________________________________________________________</w:t>
      </w:r>
      <w:r w:rsidR="00896DC2">
        <w:rPr>
          <w:color w:val="auto"/>
        </w:rPr>
        <w:t>__</w:t>
      </w:r>
    </w:p>
    <w:p w:rsidR="00896DC2" w:rsidRDefault="00331514" w:rsidP="00331514">
      <w:pPr>
        <w:pStyle w:val="Default"/>
        <w:numPr>
          <w:ilvl w:val="0"/>
          <w:numId w:val="38"/>
        </w:numPr>
        <w:rPr>
          <w:color w:val="auto"/>
        </w:rPr>
      </w:pPr>
      <w:r w:rsidRPr="00C85E17">
        <w:rPr>
          <w:color w:val="auto"/>
        </w:rPr>
        <w:t xml:space="preserve">6. Схема, отображающая расположение построенного, реконструированного индивидуального жилого дома, расположение сетей инженерно-технического обеспечения в границах земельного участка и планировочную организацию земельного участка </w:t>
      </w:r>
    </w:p>
    <w:p w:rsidR="00331514" w:rsidRPr="00C85E17" w:rsidRDefault="00331514" w:rsidP="00896DC2">
      <w:pPr>
        <w:pStyle w:val="Default"/>
        <w:rPr>
          <w:color w:val="auto"/>
        </w:rPr>
      </w:pPr>
      <w:r w:rsidRPr="00C85E17">
        <w:rPr>
          <w:color w:val="auto"/>
        </w:rPr>
        <w:t>от_______________________________________</w:t>
      </w:r>
      <w:r w:rsidR="00896DC2">
        <w:rPr>
          <w:color w:val="auto"/>
        </w:rPr>
        <w:t>______________________________</w:t>
      </w:r>
    </w:p>
    <w:p w:rsidR="00331514" w:rsidRPr="00C85E17" w:rsidRDefault="00331514" w:rsidP="00331514">
      <w:pPr>
        <w:pStyle w:val="Default"/>
        <w:numPr>
          <w:ilvl w:val="0"/>
          <w:numId w:val="38"/>
        </w:numPr>
        <w:rPr>
          <w:color w:val="auto"/>
        </w:rPr>
      </w:pPr>
      <w:r w:rsidRPr="00C85E17">
        <w:rPr>
          <w:color w:val="auto"/>
        </w:rPr>
        <w:t xml:space="preserve">7. Стоимость строительства индивидуального жилого дома _______________________ тыс. рублей, в том числе строительно-монтажных работ _______________________ тыс. рублей. </w:t>
      </w:r>
    </w:p>
    <w:p w:rsidR="00331514" w:rsidRPr="00C85E17" w:rsidRDefault="00331514" w:rsidP="00331514">
      <w:pPr>
        <w:pStyle w:val="Default"/>
        <w:numPr>
          <w:ilvl w:val="0"/>
          <w:numId w:val="38"/>
        </w:numPr>
        <w:rPr>
          <w:color w:val="auto"/>
        </w:rPr>
      </w:pPr>
      <w:r w:rsidRPr="00C85E17">
        <w:rPr>
          <w:color w:val="auto"/>
        </w:rPr>
        <w:t>8. Основные показатели вводимого индивидуального жилого дома: ____________________________________________________________________</w:t>
      </w:r>
      <w:r w:rsidR="00896DC2">
        <w:rPr>
          <w:color w:val="auto"/>
        </w:rPr>
        <w:t>___________________</w:t>
      </w:r>
    </w:p>
    <w:p w:rsidR="00331514" w:rsidRPr="00896DC2" w:rsidRDefault="00331514" w:rsidP="00896DC2">
      <w:pPr>
        <w:pStyle w:val="Default"/>
        <w:jc w:val="center"/>
        <w:rPr>
          <w:color w:val="auto"/>
          <w:sz w:val="20"/>
          <w:szCs w:val="20"/>
        </w:rPr>
      </w:pPr>
      <w:r w:rsidRPr="00896DC2">
        <w:rPr>
          <w:color w:val="auto"/>
          <w:sz w:val="20"/>
          <w:szCs w:val="20"/>
        </w:rPr>
        <w:t>(общая площадь, строительный объем, этажность, количество комнат, материал стен)</w:t>
      </w:r>
    </w:p>
    <w:p w:rsidR="00331514" w:rsidRPr="00C85E17" w:rsidRDefault="00331514" w:rsidP="00331514">
      <w:pPr>
        <w:pStyle w:val="Default"/>
        <w:rPr>
          <w:color w:val="auto"/>
        </w:rPr>
      </w:pPr>
      <w:r w:rsidRPr="00C85E17">
        <w:rPr>
          <w:color w:val="auto"/>
        </w:rPr>
        <w:t>__________________________________________________________________________________________________________________________________________</w:t>
      </w:r>
      <w:r w:rsidR="009A327D">
        <w:rPr>
          <w:color w:val="auto"/>
        </w:rPr>
        <w:t>______________________________________</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Заказчик (застройщик) __________________________</w:t>
      </w:r>
      <w:r w:rsidR="00022C0D">
        <w:rPr>
          <w:color w:val="auto"/>
        </w:rPr>
        <w:t>_______________________</w:t>
      </w:r>
      <w:r w:rsidRPr="00C85E17">
        <w:rPr>
          <w:color w:val="auto"/>
        </w:rPr>
        <w:t xml:space="preserve"> ___________________ </w:t>
      </w:r>
    </w:p>
    <w:p w:rsidR="00896DC2" w:rsidRDefault="00331514" w:rsidP="00331514">
      <w:pPr>
        <w:pStyle w:val="Default"/>
        <w:ind w:hanging="540"/>
        <w:rPr>
          <w:color w:val="auto"/>
        </w:rPr>
      </w:pPr>
      <w:r w:rsidRPr="00896DC2">
        <w:rPr>
          <w:i/>
          <w:iCs/>
          <w:color w:val="auto"/>
          <w:sz w:val="20"/>
          <w:szCs w:val="20"/>
        </w:rPr>
        <w:t>( Ф.И.О.)</w:t>
      </w:r>
      <w:r w:rsidR="00213EE7">
        <w:rPr>
          <w:i/>
          <w:iCs/>
          <w:color w:val="auto"/>
          <w:sz w:val="20"/>
          <w:szCs w:val="20"/>
        </w:rPr>
        <w:t>(последнее при наличии)</w:t>
      </w:r>
      <w:r w:rsidRPr="00896DC2">
        <w:rPr>
          <w:i/>
          <w:iCs/>
          <w:color w:val="auto"/>
          <w:sz w:val="20"/>
          <w:szCs w:val="20"/>
        </w:rPr>
        <w:t>(подпись, дата)</w:t>
      </w:r>
    </w:p>
    <w:p w:rsidR="00896DC2" w:rsidRPr="00896DC2" w:rsidRDefault="00896DC2" w:rsidP="00896DC2"/>
    <w:p w:rsidR="00896DC2" w:rsidRDefault="00896DC2" w:rsidP="00896DC2"/>
    <w:p w:rsidR="00896DC2" w:rsidRDefault="00896DC2" w:rsidP="00896DC2">
      <w:pPr>
        <w:pStyle w:val="Default"/>
        <w:rPr>
          <w:color w:val="auto"/>
        </w:rPr>
      </w:pPr>
      <w:r>
        <w:rPr>
          <w:color w:val="auto"/>
        </w:rPr>
        <w:t>Против обработки моих персональных данных не возражаю.</w:t>
      </w:r>
    </w:p>
    <w:p w:rsidR="00896DC2" w:rsidRDefault="00896DC2" w:rsidP="00896DC2"/>
    <w:p w:rsidR="00331514" w:rsidRPr="00896DC2" w:rsidRDefault="00331514" w:rsidP="00E82ACC">
      <w:pPr>
        <w:ind w:firstLine="0"/>
        <w:sectPr w:rsidR="00331514" w:rsidRPr="00896DC2" w:rsidSect="00FB1EEE">
          <w:footerReference w:type="even" r:id="rId48"/>
          <w:footerReference w:type="default" r:id="rId49"/>
          <w:type w:val="continuous"/>
          <w:pgSz w:w="12240" w:h="15840"/>
          <w:pgMar w:top="1134" w:right="850" w:bottom="1134" w:left="720" w:header="720" w:footer="720" w:gutter="0"/>
          <w:cols w:space="720"/>
          <w:noEndnote/>
        </w:sectPr>
      </w:pPr>
    </w:p>
    <w:p w:rsidR="00331514" w:rsidRPr="00C85E17" w:rsidRDefault="00331514" w:rsidP="00331514">
      <w:pPr>
        <w:pStyle w:val="Default"/>
        <w:jc w:val="right"/>
        <w:rPr>
          <w:color w:val="auto"/>
        </w:rPr>
      </w:pPr>
      <w:r w:rsidRPr="00C85E17">
        <w:rPr>
          <w:color w:val="auto"/>
        </w:rPr>
        <w:lastRenderedPageBreak/>
        <w:t xml:space="preserve">Приложение 3 </w:t>
      </w:r>
    </w:p>
    <w:p w:rsidR="00331514" w:rsidRPr="00C85E17" w:rsidRDefault="00331514" w:rsidP="00331514">
      <w:pPr>
        <w:pStyle w:val="Default"/>
        <w:jc w:val="right"/>
        <w:rPr>
          <w:color w:val="auto"/>
        </w:rPr>
      </w:pPr>
      <w:r w:rsidRPr="00C85E17">
        <w:rPr>
          <w:color w:val="auto"/>
        </w:rPr>
        <w:t xml:space="preserve">к Административному регламенту предоставления муниципальной услуги </w:t>
      </w:r>
    </w:p>
    <w:p w:rsidR="00331514" w:rsidRPr="00C85E17" w:rsidRDefault="00331514" w:rsidP="00331514">
      <w:pPr>
        <w:pStyle w:val="Default"/>
        <w:jc w:val="right"/>
        <w:rPr>
          <w:color w:val="auto"/>
        </w:rPr>
      </w:pPr>
      <w:r w:rsidRPr="00C85E17">
        <w:rPr>
          <w:color w:val="auto"/>
        </w:rPr>
        <w:t xml:space="preserve">«Выдача разрешений на ввод объектов в эксплуатацию» </w:t>
      </w:r>
    </w:p>
    <w:p w:rsidR="00331514" w:rsidRDefault="00331514" w:rsidP="00331514">
      <w:pPr>
        <w:pStyle w:val="Default"/>
        <w:jc w:val="right"/>
        <w:rPr>
          <w:color w:val="auto"/>
        </w:rPr>
      </w:pPr>
    </w:p>
    <w:p w:rsidR="00EF64A8" w:rsidRPr="00C85E17" w:rsidRDefault="00EF64A8" w:rsidP="00331514">
      <w:pPr>
        <w:pStyle w:val="Default"/>
        <w:jc w:val="right"/>
        <w:rPr>
          <w:color w:val="auto"/>
        </w:rPr>
      </w:pPr>
    </w:p>
    <w:p w:rsidR="00331514" w:rsidRPr="00C85E17" w:rsidRDefault="00331514" w:rsidP="00331514">
      <w:pPr>
        <w:pStyle w:val="Default"/>
        <w:jc w:val="center"/>
        <w:rPr>
          <w:color w:val="auto"/>
        </w:rPr>
      </w:pPr>
      <w:r w:rsidRPr="00C85E17">
        <w:rPr>
          <w:color w:val="auto"/>
        </w:rPr>
        <w:t>БЛОК-СХЕМА</w:t>
      </w:r>
    </w:p>
    <w:p w:rsidR="00331514" w:rsidRPr="00C85E17" w:rsidRDefault="00331514" w:rsidP="00331514">
      <w:pPr>
        <w:pStyle w:val="Default"/>
        <w:jc w:val="center"/>
        <w:rPr>
          <w:color w:val="auto"/>
        </w:rPr>
      </w:pPr>
      <w:r w:rsidRPr="00C85E17">
        <w:rPr>
          <w:color w:val="auto"/>
        </w:rPr>
        <w:t>и краткое описание порядка предоставления муниципальной услуги</w:t>
      </w:r>
    </w:p>
    <w:p w:rsidR="00331514" w:rsidRDefault="00331514" w:rsidP="00331514">
      <w:pPr>
        <w:pStyle w:val="Default"/>
        <w:jc w:val="center"/>
        <w:rPr>
          <w:color w:val="auto"/>
        </w:rPr>
      </w:pPr>
      <w:r w:rsidRPr="00C85E17">
        <w:rPr>
          <w:color w:val="auto"/>
        </w:rPr>
        <w:t>«Выдача разрешений на ввод объектов в эксплуатацию»</w:t>
      </w:r>
    </w:p>
    <w:p w:rsidR="00EF64A8" w:rsidRDefault="00EF64A8" w:rsidP="00331514">
      <w:pPr>
        <w:pStyle w:val="Default"/>
        <w:jc w:val="center"/>
        <w:rPr>
          <w:color w:val="auto"/>
        </w:rPr>
      </w:pPr>
    </w:p>
    <w:p w:rsidR="00B15C85" w:rsidRPr="00C2743B" w:rsidRDefault="00B15C85" w:rsidP="00EF64A8">
      <w:pPr>
        <w:pStyle w:val="ConsPlusNormal"/>
        <w:widowControl/>
        <w:ind w:firstLine="0"/>
        <w:rPr>
          <w:sz w:val="24"/>
          <w:szCs w:val="24"/>
        </w:rPr>
      </w:pPr>
    </w:p>
    <w:p w:rsidR="00B15C85" w:rsidRPr="00C2743B" w:rsidRDefault="00B15C85" w:rsidP="00B15C85">
      <w:pPr>
        <w:pStyle w:val="ConsPlusNormal"/>
        <w:widowControl/>
        <w:ind w:firstLine="0"/>
        <w:jc w:val="center"/>
        <w:rPr>
          <w:sz w:val="24"/>
          <w:szCs w:val="24"/>
        </w:rPr>
      </w:pPr>
    </w:p>
    <w:tbl>
      <w:tblPr>
        <w:tblW w:w="0" w:type="auto"/>
        <w:tblInd w:w="1708" w:type="dxa"/>
        <w:tblLayout w:type="fixed"/>
        <w:tblLook w:val="0000"/>
      </w:tblPr>
      <w:tblGrid>
        <w:gridCol w:w="2985"/>
        <w:gridCol w:w="3145"/>
        <w:gridCol w:w="30"/>
      </w:tblGrid>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pStyle w:val="ConsPlusTitle"/>
              <w:widowControl/>
              <w:jc w:val="both"/>
              <w:rPr>
                <w:rFonts w:ascii="Times New Roman" w:hAnsi="Times New Roman" w:cs="Times New Roman"/>
                <w:b w:val="0"/>
                <w:bCs w:val="0"/>
                <w:sz w:val="24"/>
                <w:szCs w:val="24"/>
              </w:rPr>
            </w:pPr>
            <w:r w:rsidRPr="00C2743B">
              <w:rPr>
                <w:rFonts w:ascii="Times New Roman" w:hAnsi="Times New Roman" w:cs="Times New Roman"/>
                <w:b w:val="0"/>
                <w:bCs w:val="0"/>
                <w:sz w:val="24"/>
                <w:szCs w:val="24"/>
              </w:rPr>
              <w:t>Прием заявлений и документов</w:t>
            </w:r>
            <w:r>
              <w:rPr>
                <w:rFonts w:ascii="Times New Roman" w:hAnsi="Times New Roman" w:cs="Times New Roman"/>
                <w:b w:val="0"/>
                <w:bCs w:val="0"/>
                <w:sz w:val="24"/>
                <w:szCs w:val="24"/>
              </w:rPr>
              <w:t xml:space="preserve"> специалистом муниципального образования </w:t>
            </w:r>
            <w:r w:rsidR="00A856FA">
              <w:rPr>
                <w:rFonts w:ascii="Times New Roman" w:hAnsi="Times New Roman" w:cs="Times New Roman"/>
                <w:b w:val="0"/>
                <w:bCs w:val="0"/>
                <w:sz w:val="24"/>
                <w:szCs w:val="24"/>
              </w:rPr>
              <w:t>Чилинское</w:t>
            </w:r>
            <w:r w:rsidRPr="00C2743B">
              <w:rPr>
                <w:rFonts w:ascii="Times New Roman" w:hAnsi="Times New Roman" w:cs="Times New Roman"/>
                <w:b w:val="0"/>
                <w:bCs w:val="0"/>
                <w:sz w:val="24"/>
                <w:szCs w:val="24"/>
              </w:rPr>
              <w:t xml:space="preserve"> сельское поселение</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w:t>
            </w:r>
            <w:r w:rsidRPr="00C2743B">
              <w:rPr>
                <w:rFonts w:ascii="Times New Roman" w:hAnsi="Times New Roman" w:cs="Times New Roman"/>
                <w:sz w:val="24"/>
                <w:szCs w:val="24"/>
              </w:rPr>
              <w:t xml:space="preserve"> де</w:t>
            </w:r>
            <w:r>
              <w:rPr>
                <w:rFonts w:ascii="Times New Roman" w:hAnsi="Times New Roman" w:cs="Times New Roman"/>
                <w:sz w:val="24"/>
                <w:szCs w:val="24"/>
              </w:rPr>
              <w:t>нь</w:t>
            </w:r>
          </w:p>
        </w:tc>
      </w:tr>
      <w:tr w:rsidR="00EF64A8" w:rsidRPr="00C2743B">
        <w:trPr>
          <w:gridAfter w:val="1"/>
          <w:wAfter w:w="30" w:type="dxa"/>
        </w:trPr>
        <w:tc>
          <w:tcPr>
            <w:tcW w:w="2985" w:type="dxa"/>
            <w:tcBorders>
              <w:top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lang w:val="en-US"/>
              </w:rPr>
            </w:pPr>
          </w:p>
          <w:p w:rsidR="00EF64A8" w:rsidRPr="00C2743B" w:rsidRDefault="00EF64A8" w:rsidP="00FB1EEE">
            <w:pPr>
              <w:pStyle w:val="ConsPlusTitle"/>
              <w:widowControl/>
              <w:jc w:val="center"/>
              <w:rPr>
                <w:rFonts w:ascii="Times New Roman" w:hAnsi="Times New Roman" w:cs="Times New Roman"/>
                <w:b w:val="0"/>
                <w:bCs w:val="0"/>
                <w:sz w:val="24"/>
                <w:szCs w:val="24"/>
                <w:lang w:val="en-US"/>
              </w:rPr>
            </w:pPr>
          </w:p>
        </w:tc>
        <w:tc>
          <w:tcPr>
            <w:tcW w:w="3145" w:type="dxa"/>
            <w:tcBorders>
              <w:top w:val="single" w:sz="4" w:space="0" w:color="000000"/>
              <w:left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rPr>
            </w:pP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ind w:firstLine="0"/>
              <w:jc w:val="both"/>
              <w:rPr>
                <w:rFonts w:eastAsia="Times New Roman CYR"/>
                <w:sz w:val="24"/>
                <w:szCs w:val="24"/>
              </w:rPr>
            </w:pPr>
            <w:r w:rsidRPr="00C2743B">
              <w:rPr>
                <w:sz w:val="24"/>
                <w:szCs w:val="24"/>
              </w:rPr>
              <w:t>Проверка наличия и правильности оформления документов, подготовка разрешения</w:t>
            </w:r>
            <w:r>
              <w:rPr>
                <w:sz w:val="24"/>
                <w:szCs w:val="24"/>
              </w:rPr>
              <w:t xml:space="preserve"> на</w:t>
            </w:r>
            <w:r w:rsidR="00F46C15">
              <w:rPr>
                <w:sz w:val="24"/>
                <w:szCs w:val="24"/>
              </w:rPr>
              <w:t xml:space="preserve"> </w:t>
            </w:r>
            <w:r>
              <w:rPr>
                <w:color w:val="000000"/>
                <w:sz w:val="24"/>
                <w:szCs w:val="24"/>
              </w:rPr>
              <w:t>ввод в эксплуатацию</w:t>
            </w:r>
            <w:r w:rsidRPr="00C2743B">
              <w:rPr>
                <w:sz w:val="24"/>
                <w:szCs w:val="24"/>
              </w:rPr>
              <w:t xml:space="preserve"> или отказа в выдаче такого разрешения</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410575" w:rsidP="00FB1EEE">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5</w:t>
            </w:r>
            <w:r w:rsidR="00EF64A8">
              <w:rPr>
                <w:rFonts w:ascii="Times New Roman" w:hAnsi="Times New Roman" w:cs="Times New Roman"/>
                <w:sz w:val="24"/>
                <w:szCs w:val="24"/>
              </w:rPr>
              <w:t xml:space="preserve"> д</w:t>
            </w:r>
            <w:r w:rsidR="00EF64A8" w:rsidRPr="00C2743B">
              <w:rPr>
                <w:rFonts w:ascii="Times New Roman" w:hAnsi="Times New Roman" w:cs="Times New Roman"/>
                <w:sz w:val="24"/>
                <w:szCs w:val="24"/>
              </w:rPr>
              <w:t>н</w:t>
            </w:r>
            <w:r w:rsidR="00EF64A8">
              <w:rPr>
                <w:rFonts w:ascii="Times New Roman" w:hAnsi="Times New Roman" w:cs="Times New Roman"/>
                <w:sz w:val="24"/>
                <w:szCs w:val="24"/>
              </w:rPr>
              <w:t>ей</w:t>
            </w:r>
          </w:p>
        </w:tc>
      </w:tr>
      <w:tr w:rsidR="00EF64A8" w:rsidRPr="00C2743B">
        <w:trPr>
          <w:gridAfter w:val="1"/>
          <w:wAfter w:w="30" w:type="dxa"/>
          <w:trHeight w:val="569"/>
        </w:trPr>
        <w:tc>
          <w:tcPr>
            <w:tcW w:w="2985" w:type="dxa"/>
            <w:tcBorders>
              <w:top w:val="single" w:sz="4" w:space="0" w:color="000000"/>
              <w:bottom w:val="single" w:sz="4" w:space="0" w:color="000000"/>
            </w:tcBorders>
          </w:tcPr>
          <w:p w:rsidR="00EF64A8" w:rsidRPr="00C2743B" w:rsidRDefault="00EF64A8" w:rsidP="00FB1EEE">
            <w:pPr>
              <w:pStyle w:val="ConsPlusTitle"/>
              <w:widowControl/>
              <w:jc w:val="center"/>
              <w:rPr>
                <w:rFonts w:ascii="Times New Roman" w:hAnsi="Times New Roman" w:cs="Times New Roman"/>
                <w:b w:val="0"/>
                <w:bCs w:val="0"/>
                <w:sz w:val="24"/>
                <w:szCs w:val="24"/>
                <w:lang w:val="en-US"/>
              </w:rPr>
            </w:pPr>
          </w:p>
        </w:tc>
        <w:tc>
          <w:tcPr>
            <w:tcW w:w="3145" w:type="dxa"/>
            <w:tcBorders>
              <w:top w:val="single" w:sz="4" w:space="0" w:color="000000"/>
              <w:left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rPr>
            </w:pP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ind w:firstLine="0"/>
              <w:jc w:val="both"/>
              <w:rPr>
                <w:rFonts w:eastAsia="Times New Roman CYR"/>
                <w:sz w:val="24"/>
                <w:szCs w:val="24"/>
              </w:rPr>
            </w:pPr>
            <w:r w:rsidRPr="00C2743B">
              <w:rPr>
                <w:sz w:val="24"/>
                <w:szCs w:val="24"/>
              </w:rPr>
              <w:t xml:space="preserve">Выдача разрешения </w:t>
            </w:r>
            <w:r>
              <w:rPr>
                <w:color w:val="000000"/>
                <w:sz w:val="24"/>
                <w:szCs w:val="24"/>
              </w:rPr>
              <w:t>ввод в эксплуатацию</w:t>
            </w:r>
            <w:r w:rsidR="00F46C15">
              <w:rPr>
                <w:color w:val="000000"/>
                <w:sz w:val="24"/>
                <w:szCs w:val="24"/>
              </w:rPr>
              <w:t xml:space="preserve"> </w:t>
            </w:r>
            <w:r w:rsidRPr="00C2743B">
              <w:rPr>
                <w:sz w:val="24"/>
                <w:szCs w:val="24"/>
              </w:rPr>
              <w:t>или отказ заявителю должностным лицом</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023039" w:rsidRDefault="00EF64A8" w:rsidP="00FB1EEE">
            <w:pPr>
              <w:pStyle w:val="ConsPlusNormal"/>
              <w:widowControl/>
              <w:snapToGrid w:val="0"/>
              <w:ind w:firstLine="0"/>
              <w:jc w:val="center"/>
              <w:rPr>
                <w:rFonts w:ascii="Times New Roman" w:hAnsi="Times New Roman" w:cs="Times New Roman"/>
                <w:sz w:val="24"/>
                <w:szCs w:val="24"/>
              </w:rPr>
            </w:pPr>
            <w:r w:rsidRPr="00023039">
              <w:rPr>
                <w:rFonts w:ascii="Times New Roman" w:hAnsi="Times New Roman" w:cs="Times New Roman"/>
                <w:sz w:val="24"/>
                <w:szCs w:val="24"/>
              </w:rPr>
              <w:t>1 день</w:t>
            </w:r>
          </w:p>
        </w:tc>
      </w:tr>
    </w:tbl>
    <w:p w:rsidR="00EF64A8" w:rsidRPr="00C2743B" w:rsidRDefault="00EF64A8" w:rsidP="00EF64A8">
      <w:pPr>
        <w:pStyle w:val="ConsPlusNormal"/>
        <w:widowControl/>
        <w:ind w:firstLine="0"/>
        <w:jc w:val="center"/>
        <w:rPr>
          <w:sz w:val="24"/>
          <w:szCs w:val="24"/>
        </w:rPr>
      </w:pPr>
    </w:p>
    <w:p w:rsidR="00B15C85" w:rsidRPr="00C2743B" w:rsidRDefault="00B15C85" w:rsidP="00B15C85">
      <w:pPr>
        <w:pStyle w:val="ConsPlusNormal"/>
        <w:widowControl/>
        <w:ind w:firstLine="0"/>
        <w:rPr>
          <w:sz w:val="24"/>
          <w:szCs w:val="24"/>
        </w:rPr>
      </w:pPr>
    </w:p>
    <w:p w:rsidR="00B15C85" w:rsidRPr="00C2743B" w:rsidRDefault="00B15C85" w:rsidP="00B15C85">
      <w:pPr>
        <w:ind w:firstLine="4680"/>
        <w:jc w:val="right"/>
        <w:rPr>
          <w:sz w:val="24"/>
          <w:szCs w:val="24"/>
        </w:rPr>
      </w:pPr>
    </w:p>
    <w:sectPr w:rsidR="00B15C85" w:rsidRPr="00C2743B" w:rsidSect="00C72AF7">
      <w:headerReference w:type="even" r:id="rId50"/>
      <w:headerReference w:type="default" r:id="rId51"/>
      <w:footerReference w:type="default" r:id="rId52"/>
      <w:headerReference w:type="first" r:id="rId53"/>
      <w:footerReference w:type="first" r:id="rId54"/>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8FC" w:rsidRDefault="009B48FC">
      <w:r>
        <w:separator/>
      </w:r>
    </w:p>
  </w:endnote>
  <w:endnote w:type="continuationSeparator" w:id="1">
    <w:p w:rsidR="009B48FC" w:rsidRDefault="009B48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0" w:rsidRDefault="00FA4C30" w:rsidP="00871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4C30" w:rsidRDefault="00FA4C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0" w:rsidRDefault="00FA4C30" w:rsidP="00871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5D0C">
      <w:rPr>
        <w:rStyle w:val="a5"/>
        <w:noProof/>
      </w:rPr>
      <w:t>7</w:t>
    </w:r>
    <w:r>
      <w:rPr>
        <w:rStyle w:val="a5"/>
      </w:rPr>
      <w:fldChar w:fldCharType="end"/>
    </w:r>
  </w:p>
  <w:p w:rsidR="00FA4C30" w:rsidRDefault="00FA4C3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0" w:rsidRDefault="00FA4C30" w:rsidP="00871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4C30" w:rsidRDefault="00FA4C3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0" w:rsidRDefault="00FA4C30" w:rsidP="00871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7F5B">
      <w:rPr>
        <w:rStyle w:val="a5"/>
        <w:noProof/>
      </w:rPr>
      <w:t>12</w:t>
    </w:r>
    <w:r>
      <w:rPr>
        <w:rStyle w:val="a5"/>
      </w:rPr>
      <w:fldChar w:fldCharType="end"/>
    </w:r>
  </w:p>
  <w:p w:rsidR="00FA4C30" w:rsidRDefault="00FA4C30">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0" w:rsidRDefault="00FA4C30">
    <w:pPr>
      <w:pStyle w:val="a4"/>
      <w:ind w:left="-567"/>
      <w:rPr>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0" w:rsidRDefault="00FA4C30">
    <w:pPr>
      <w:pStyle w:val="a4"/>
      <w:jc w:val="center"/>
    </w:pPr>
  </w:p>
  <w:p w:rsidR="00FA4C30" w:rsidRDefault="00FA4C30">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8FC" w:rsidRDefault="009B48FC">
      <w:r>
        <w:separator/>
      </w:r>
    </w:p>
  </w:footnote>
  <w:footnote w:type="continuationSeparator" w:id="1">
    <w:p w:rsidR="009B48FC" w:rsidRDefault="009B4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0" w:rsidRDefault="00FA4C30" w:rsidP="00A253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FA4C30" w:rsidRDefault="00FA4C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0" w:rsidRDefault="00FA4C30">
    <w:pPr>
      <w:pStyle w:val="a3"/>
      <w:framePr w:wrap="around" w:vAnchor="text" w:hAnchor="margin" w:xAlign="center" w:y="1"/>
      <w:rPr>
        <w:rStyle w:val="a5"/>
        <w:b w:val="0"/>
      </w:rPr>
    </w:pPr>
    <w:r w:rsidRPr="00A25319">
      <w:rPr>
        <w:rStyle w:val="a5"/>
        <w:b w:val="0"/>
        <w:sz w:val="24"/>
        <w:szCs w:val="24"/>
      </w:rPr>
      <w:fldChar w:fldCharType="begin"/>
    </w:r>
    <w:r w:rsidRPr="00A25319">
      <w:rPr>
        <w:rStyle w:val="a5"/>
        <w:b w:val="0"/>
        <w:sz w:val="24"/>
        <w:szCs w:val="24"/>
      </w:rPr>
      <w:instrText xml:space="preserve">PAGE  </w:instrText>
    </w:r>
    <w:r w:rsidRPr="00A25319">
      <w:rPr>
        <w:rStyle w:val="a5"/>
        <w:b w:val="0"/>
        <w:sz w:val="24"/>
        <w:szCs w:val="24"/>
      </w:rPr>
      <w:fldChar w:fldCharType="separate"/>
    </w:r>
    <w:r>
      <w:rPr>
        <w:rStyle w:val="a5"/>
        <w:b w:val="0"/>
        <w:noProof/>
        <w:sz w:val="24"/>
        <w:szCs w:val="24"/>
      </w:rPr>
      <w:t>10</w:t>
    </w:r>
    <w:r w:rsidRPr="00A25319">
      <w:rPr>
        <w:rStyle w:val="a5"/>
        <w:b w:val="0"/>
        <w:sz w:val="24"/>
        <w:szCs w:val="24"/>
      </w:rPr>
      <w:fldChar w:fldCharType="end"/>
    </w:r>
  </w:p>
  <w:p w:rsidR="00FA4C30" w:rsidRPr="009D76B4" w:rsidRDefault="00FA4C30" w:rsidP="00B15C85">
    <w:pPr>
      <w:pStyle w:val="a3"/>
      <w:ind w:firstLine="0"/>
      <w:jc w:val="lef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0" w:rsidRDefault="00FA4C30">
    <w:pPr>
      <w:pStyle w:val="a3"/>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34861"/>
    <w:multiLevelType w:val="hybridMultilevel"/>
    <w:tmpl w:val="341D59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66A38F"/>
    <w:multiLevelType w:val="hybridMultilevel"/>
    <w:tmpl w:val="E39E0E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80A0AB"/>
    <w:multiLevelType w:val="hybridMultilevel"/>
    <w:tmpl w:val="AA4766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58CE431"/>
    <w:multiLevelType w:val="hybridMultilevel"/>
    <w:tmpl w:val="11326F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9D46F0"/>
    <w:multiLevelType w:val="hybridMultilevel"/>
    <w:tmpl w:val="543AA9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128DA2B"/>
    <w:multiLevelType w:val="hybridMultilevel"/>
    <w:tmpl w:val="CD78C8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5B1469"/>
    <w:multiLevelType w:val="hybridMultilevel"/>
    <w:tmpl w:val="07D441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5FF005"/>
    <w:multiLevelType w:val="hybridMultilevel"/>
    <w:tmpl w:val="1DE0EC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1326F36"/>
    <w:multiLevelType w:val="hybridMultilevel"/>
    <w:tmpl w:val="1E9FD5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46DB8EE"/>
    <w:multiLevelType w:val="hybridMultilevel"/>
    <w:tmpl w:val="4BE7DE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4F5EC82"/>
    <w:multiLevelType w:val="hybridMultilevel"/>
    <w:tmpl w:val="8FB7C8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78E8A0E"/>
    <w:multiLevelType w:val="hybridMultilevel"/>
    <w:tmpl w:val="04F74C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4ADCE40"/>
    <w:multiLevelType w:val="hybridMultilevel"/>
    <w:tmpl w:val="4517A3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67D1814"/>
    <w:multiLevelType w:val="hybridMultilevel"/>
    <w:tmpl w:val="F5807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E214081"/>
    <w:multiLevelType w:val="hybridMultilevel"/>
    <w:tmpl w:val="F5DEA7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6">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17">
    <w:nsid w:val="01A88ED9"/>
    <w:multiLevelType w:val="hybridMultilevel"/>
    <w:tmpl w:val="6A9F3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7A220CB"/>
    <w:multiLevelType w:val="hybridMultilevel"/>
    <w:tmpl w:val="4AEF88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7A3C1CE"/>
    <w:multiLevelType w:val="hybridMultilevel"/>
    <w:tmpl w:val="38D5F5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FBB2447"/>
    <w:multiLevelType w:val="hybridMultilevel"/>
    <w:tmpl w:val="5FDF3A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1DAFBF1"/>
    <w:multiLevelType w:val="hybridMultilevel"/>
    <w:tmpl w:val="3E3A9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9BF5C9F"/>
    <w:multiLevelType w:val="hybridMultilevel"/>
    <w:tmpl w:val="F1C83110"/>
    <w:lvl w:ilvl="0" w:tplc="BBAC6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AFC997"/>
    <w:multiLevelType w:val="hybridMultilevel"/>
    <w:tmpl w:val="A86676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21354CDF"/>
    <w:multiLevelType w:val="hybridMultilevel"/>
    <w:tmpl w:val="FBDEC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62D136A"/>
    <w:multiLevelType w:val="hybridMultilevel"/>
    <w:tmpl w:val="2C2DDF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8EF002C"/>
    <w:multiLevelType w:val="hybridMultilevel"/>
    <w:tmpl w:val="4FCE041A"/>
    <w:lvl w:ilvl="0" w:tplc="09D0CE20">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AC3D882"/>
    <w:multiLevelType w:val="hybridMultilevel"/>
    <w:tmpl w:val="AA96AC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37A848F"/>
    <w:multiLevelType w:val="hybridMultilevel"/>
    <w:tmpl w:val="02DB9D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676B538"/>
    <w:multiLevelType w:val="hybridMultilevel"/>
    <w:tmpl w:val="8B01FF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AC52E43"/>
    <w:multiLevelType w:val="hybridMultilevel"/>
    <w:tmpl w:val="7E469F76"/>
    <w:lvl w:ilvl="0" w:tplc="E6A2874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4C5932D5"/>
    <w:multiLevelType w:val="hybridMultilevel"/>
    <w:tmpl w:val="7EFAE999"/>
    <w:lvl w:ilvl="0" w:tplc="1568BA28">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4">
    <w:nsid w:val="4D6D1178"/>
    <w:multiLevelType w:val="hybridMultilevel"/>
    <w:tmpl w:val="0DB061B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1BAEAA1"/>
    <w:multiLevelType w:val="hybridMultilevel"/>
    <w:tmpl w:val="278F456A"/>
    <w:lvl w:ilvl="0" w:tplc="0419000F">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6">
    <w:nsid w:val="534F15BC"/>
    <w:multiLevelType w:val="hybridMultilevel"/>
    <w:tmpl w:val="F53084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2FB824"/>
    <w:multiLevelType w:val="hybridMultilevel"/>
    <w:tmpl w:val="50DB84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7D418A0"/>
    <w:multiLevelType w:val="hybridMultilevel"/>
    <w:tmpl w:val="E086313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5F6C4229"/>
    <w:multiLevelType w:val="hybridMultilevel"/>
    <w:tmpl w:val="AEDF2AC0"/>
    <w:lvl w:ilvl="0" w:tplc="0419000F">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41">
    <w:nsid w:val="63CD6DB0"/>
    <w:multiLevelType w:val="hybridMultilevel"/>
    <w:tmpl w:val="5B36A380"/>
    <w:lvl w:ilvl="0" w:tplc="FFFFFFFF">
      <w:start w:val="1"/>
      <w:numFmt w:val="decimal"/>
      <w:lvlText w:val="%1."/>
      <w:lvlJc w:val="left"/>
      <w:pPr>
        <w:tabs>
          <w:tab w:val="num" w:pos="900"/>
        </w:tabs>
        <w:ind w:left="90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65A95DBC"/>
    <w:multiLevelType w:val="hybridMultilevel"/>
    <w:tmpl w:val="E71C9968"/>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417DAF"/>
    <w:multiLevelType w:val="hybridMultilevel"/>
    <w:tmpl w:val="9F7B6592"/>
    <w:lvl w:ilvl="0" w:tplc="F334D7CC">
      <w:start w:val="1"/>
      <w:numFmt w:val="decimal"/>
      <w:lvlText w:val=""/>
      <w:lvlJc w:val="left"/>
    </w:lvl>
    <w:lvl w:ilvl="1" w:tplc="3CC49736">
      <w:numFmt w:val="decimal"/>
      <w:lvlText w:val=""/>
      <w:lvlJc w:val="left"/>
    </w:lvl>
    <w:lvl w:ilvl="2" w:tplc="8DAEF362">
      <w:numFmt w:val="decimal"/>
      <w:lvlText w:val=""/>
      <w:lvlJc w:val="left"/>
    </w:lvl>
    <w:lvl w:ilvl="3" w:tplc="8572C5A8">
      <w:numFmt w:val="decimal"/>
      <w:lvlText w:val=""/>
      <w:lvlJc w:val="left"/>
    </w:lvl>
    <w:lvl w:ilvl="4" w:tplc="3F6ED48C">
      <w:numFmt w:val="decimal"/>
      <w:lvlText w:val=""/>
      <w:lvlJc w:val="left"/>
    </w:lvl>
    <w:lvl w:ilvl="5" w:tplc="B4D4AF8C">
      <w:numFmt w:val="decimal"/>
      <w:lvlText w:val=""/>
      <w:lvlJc w:val="left"/>
    </w:lvl>
    <w:lvl w:ilvl="6" w:tplc="02584D28">
      <w:numFmt w:val="decimal"/>
      <w:lvlText w:val=""/>
      <w:lvlJc w:val="left"/>
    </w:lvl>
    <w:lvl w:ilvl="7" w:tplc="5F92E86C">
      <w:numFmt w:val="decimal"/>
      <w:lvlText w:val=""/>
      <w:lvlJc w:val="left"/>
    </w:lvl>
    <w:lvl w:ilvl="8" w:tplc="0A245926">
      <w:numFmt w:val="decimal"/>
      <w:lvlText w:val=""/>
      <w:lvlJc w:val="left"/>
    </w:lvl>
  </w:abstractNum>
  <w:abstractNum w:abstractNumId="44">
    <w:nsid w:val="79FD6953"/>
    <w:multiLevelType w:val="hybridMultilevel"/>
    <w:tmpl w:val="7448CD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41"/>
  </w:num>
  <w:num w:numId="3">
    <w:abstractNumId w:val="15"/>
  </w:num>
  <w:num w:numId="4">
    <w:abstractNumId w:val="16"/>
  </w:num>
  <w:num w:numId="5">
    <w:abstractNumId w:val="39"/>
  </w:num>
  <w:num w:numId="6">
    <w:abstractNumId w:val="34"/>
  </w:num>
  <w:num w:numId="7">
    <w:abstractNumId w:val="13"/>
  </w:num>
  <w:num w:numId="8">
    <w:abstractNumId w:val="33"/>
  </w:num>
  <w:num w:numId="9">
    <w:abstractNumId w:val="44"/>
  </w:num>
  <w:num w:numId="10">
    <w:abstractNumId w:val="20"/>
  </w:num>
  <w:num w:numId="11">
    <w:abstractNumId w:val="35"/>
  </w:num>
  <w:num w:numId="12">
    <w:abstractNumId w:val="26"/>
  </w:num>
  <w:num w:numId="13">
    <w:abstractNumId w:val="5"/>
  </w:num>
  <w:num w:numId="14">
    <w:abstractNumId w:val="7"/>
  </w:num>
  <w:num w:numId="15">
    <w:abstractNumId w:val="24"/>
  </w:num>
  <w:num w:numId="16">
    <w:abstractNumId w:val="12"/>
  </w:num>
  <w:num w:numId="17">
    <w:abstractNumId w:val="14"/>
  </w:num>
  <w:num w:numId="18">
    <w:abstractNumId w:val="40"/>
  </w:num>
  <w:num w:numId="19">
    <w:abstractNumId w:val="8"/>
  </w:num>
  <w:num w:numId="20">
    <w:abstractNumId w:val="2"/>
  </w:num>
  <w:num w:numId="21">
    <w:abstractNumId w:val="38"/>
  </w:num>
  <w:num w:numId="22">
    <w:abstractNumId w:val="19"/>
  </w:num>
  <w:num w:numId="23">
    <w:abstractNumId w:val="9"/>
  </w:num>
  <w:num w:numId="24">
    <w:abstractNumId w:val="21"/>
  </w:num>
  <w:num w:numId="25">
    <w:abstractNumId w:val="17"/>
  </w:num>
  <w:num w:numId="26">
    <w:abstractNumId w:val="43"/>
  </w:num>
  <w:num w:numId="27">
    <w:abstractNumId w:val="1"/>
  </w:num>
  <w:num w:numId="28">
    <w:abstractNumId w:val="31"/>
  </w:num>
  <w:num w:numId="29">
    <w:abstractNumId w:val="36"/>
  </w:num>
  <w:num w:numId="30">
    <w:abstractNumId w:val="6"/>
  </w:num>
  <w:num w:numId="31">
    <w:abstractNumId w:val="11"/>
  </w:num>
  <w:num w:numId="32">
    <w:abstractNumId w:val="4"/>
  </w:num>
  <w:num w:numId="33">
    <w:abstractNumId w:val="27"/>
  </w:num>
  <w:num w:numId="34">
    <w:abstractNumId w:val="29"/>
  </w:num>
  <w:num w:numId="35">
    <w:abstractNumId w:val="30"/>
  </w:num>
  <w:num w:numId="36">
    <w:abstractNumId w:val="10"/>
  </w:num>
  <w:num w:numId="37">
    <w:abstractNumId w:val="0"/>
  </w:num>
  <w:num w:numId="38">
    <w:abstractNumId w:val="3"/>
  </w:num>
  <w:num w:numId="39">
    <w:abstractNumId w:val="18"/>
  </w:num>
  <w:num w:numId="40">
    <w:abstractNumId w:val="32"/>
  </w:num>
  <w:num w:numId="41">
    <w:abstractNumId w:val="28"/>
  </w:num>
  <w:num w:numId="42">
    <w:abstractNumId w:val="37"/>
  </w:num>
  <w:num w:numId="43">
    <w:abstractNumId w:val="25"/>
  </w:num>
  <w:num w:numId="44">
    <w:abstractNumId w:val="23"/>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3F1A"/>
    <w:rsid w:val="000113AA"/>
    <w:rsid w:val="0001222C"/>
    <w:rsid w:val="00014B74"/>
    <w:rsid w:val="00016DBB"/>
    <w:rsid w:val="00022C0D"/>
    <w:rsid w:val="00023039"/>
    <w:rsid w:val="000269AD"/>
    <w:rsid w:val="000309B5"/>
    <w:rsid w:val="00056D9F"/>
    <w:rsid w:val="0006242F"/>
    <w:rsid w:val="0006331E"/>
    <w:rsid w:val="000B3A9F"/>
    <w:rsid w:val="000B419C"/>
    <w:rsid w:val="000B5E36"/>
    <w:rsid w:val="000B6E38"/>
    <w:rsid w:val="000C0DD2"/>
    <w:rsid w:val="000C58F8"/>
    <w:rsid w:val="000D0357"/>
    <w:rsid w:val="000D2B92"/>
    <w:rsid w:val="000D7634"/>
    <w:rsid w:val="000E05D3"/>
    <w:rsid w:val="000E2C2F"/>
    <w:rsid w:val="000E4593"/>
    <w:rsid w:val="00101535"/>
    <w:rsid w:val="00117FD5"/>
    <w:rsid w:val="001232D2"/>
    <w:rsid w:val="00123928"/>
    <w:rsid w:val="001250B8"/>
    <w:rsid w:val="00132ABA"/>
    <w:rsid w:val="00135117"/>
    <w:rsid w:val="001454C4"/>
    <w:rsid w:val="00155C0B"/>
    <w:rsid w:val="001560E9"/>
    <w:rsid w:val="00157548"/>
    <w:rsid w:val="00161CE3"/>
    <w:rsid w:val="0016720E"/>
    <w:rsid w:val="001746F5"/>
    <w:rsid w:val="00197EBB"/>
    <w:rsid w:val="001A44CF"/>
    <w:rsid w:val="001A514E"/>
    <w:rsid w:val="001B2783"/>
    <w:rsid w:val="001B5132"/>
    <w:rsid w:val="001C0589"/>
    <w:rsid w:val="001C33E0"/>
    <w:rsid w:val="001C370C"/>
    <w:rsid w:val="001D171D"/>
    <w:rsid w:val="001D2C21"/>
    <w:rsid w:val="001D3480"/>
    <w:rsid w:val="001E1310"/>
    <w:rsid w:val="001E5AD7"/>
    <w:rsid w:val="001E7BDE"/>
    <w:rsid w:val="001F4F8E"/>
    <w:rsid w:val="002007D1"/>
    <w:rsid w:val="00205229"/>
    <w:rsid w:val="0020533F"/>
    <w:rsid w:val="002104D3"/>
    <w:rsid w:val="00212106"/>
    <w:rsid w:val="00213EE7"/>
    <w:rsid w:val="002144F9"/>
    <w:rsid w:val="002145C2"/>
    <w:rsid w:val="00214FA4"/>
    <w:rsid w:val="00215937"/>
    <w:rsid w:val="00225A54"/>
    <w:rsid w:val="002309AA"/>
    <w:rsid w:val="002312AE"/>
    <w:rsid w:val="00235D0C"/>
    <w:rsid w:val="0023705D"/>
    <w:rsid w:val="00245249"/>
    <w:rsid w:val="002555EB"/>
    <w:rsid w:val="00264315"/>
    <w:rsid w:val="00277E93"/>
    <w:rsid w:val="00281054"/>
    <w:rsid w:val="00283977"/>
    <w:rsid w:val="00287AD9"/>
    <w:rsid w:val="00291E14"/>
    <w:rsid w:val="00294693"/>
    <w:rsid w:val="00295843"/>
    <w:rsid w:val="002978E0"/>
    <w:rsid w:val="002A08CC"/>
    <w:rsid w:val="002A138C"/>
    <w:rsid w:val="002A5F8A"/>
    <w:rsid w:val="002A7579"/>
    <w:rsid w:val="002B7DFA"/>
    <w:rsid w:val="002C19D4"/>
    <w:rsid w:val="002C5E7E"/>
    <w:rsid w:val="002D1FA3"/>
    <w:rsid w:val="002E02B8"/>
    <w:rsid w:val="002E1C8C"/>
    <w:rsid w:val="002E60C9"/>
    <w:rsid w:val="002E7E55"/>
    <w:rsid w:val="002F3C7C"/>
    <w:rsid w:val="00301CA3"/>
    <w:rsid w:val="00303AD1"/>
    <w:rsid w:val="00306C06"/>
    <w:rsid w:val="00307E8F"/>
    <w:rsid w:val="00307FD3"/>
    <w:rsid w:val="003202D5"/>
    <w:rsid w:val="00323DB5"/>
    <w:rsid w:val="0032509C"/>
    <w:rsid w:val="00331514"/>
    <w:rsid w:val="00332128"/>
    <w:rsid w:val="00335E11"/>
    <w:rsid w:val="003465A9"/>
    <w:rsid w:val="0034714D"/>
    <w:rsid w:val="00367F9F"/>
    <w:rsid w:val="003802D7"/>
    <w:rsid w:val="0038042E"/>
    <w:rsid w:val="003853BD"/>
    <w:rsid w:val="00385D53"/>
    <w:rsid w:val="0038751C"/>
    <w:rsid w:val="003A30B7"/>
    <w:rsid w:val="003A5AD8"/>
    <w:rsid w:val="003A7F5B"/>
    <w:rsid w:val="003D092D"/>
    <w:rsid w:val="003D1698"/>
    <w:rsid w:val="003E2E8D"/>
    <w:rsid w:val="003E41D8"/>
    <w:rsid w:val="003E734C"/>
    <w:rsid w:val="003F02BD"/>
    <w:rsid w:val="003F176B"/>
    <w:rsid w:val="003F3016"/>
    <w:rsid w:val="003F5491"/>
    <w:rsid w:val="003F6514"/>
    <w:rsid w:val="003F7F9A"/>
    <w:rsid w:val="00403AEF"/>
    <w:rsid w:val="00403F37"/>
    <w:rsid w:val="00410575"/>
    <w:rsid w:val="00412244"/>
    <w:rsid w:val="00436739"/>
    <w:rsid w:val="004411AA"/>
    <w:rsid w:val="00450ED5"/>
    <w:rsid w:val="00456DC3"/>
    <w:rsid w:val="004577DA"/>
    <w:rsid w:val="00465D6B"/>
    <w:rsid w:val="004719B8"/>
    <w:rsid w:val="004746F9"/>
    <w:rsid w:val="004750BF"/>
    <w:rsid w:val="00476901"/>
    <w:rsid w:val="004859FE"/>
    <w:rsid w:val="00490A7C"/>
    <w:rsid w:val="00491875"/>
    <w:rsid w:val="00497F6C"/>
    <w:rsid w:val="004A1EC4"/>
    <w:rsid w:val="004A2C14"/>
    <w:rsid w:val="004A2FAC"/>
    <w:rsid w:val="004A407F"/>
    <w:rsid w:val="004A7FCF"/>
    <w:rsid w:val="004B0AB5"/>
    <w:rsid w:val="004B4A62"/>
    <w:rsid w:val="004C0AB7"/>
    <w:rsid w:val="004D04B4"/>
    <w:rsid w:val="004D74E6"/>
    <w:rsid w:val="004E2FFC"/>
    <w:rsid w:val="004E6468"/>
    <w:rsid w:val="004E7929"/>
    <w:rsid w:val="00502756"/>
    <w:rsid w:val="005172F6"/>
    <w:rsid w:val="00525AC6"/>
    <w:rsid w:val="0052691D"/>
    <w:rsid w:val="005277AC"/>
    <w:rsid w:val="00536263"/>
    <w:rsid w:val="00537BE0"/>
    <w:rsid w:val="00544F3D"/>
    <w:rsid w:val="005451BF"/>
    <w:rsid w:val="005533F6"/>
    <w:rsid w:val="00554337"/>
    <w:rsid w:val="00582016"/>
    <w:rsid w:val="0058242F"/>
    <w:rsid w:val="00582FE7"/>
    <w:rsid w:val="00587021"/>
    <w:rsid w:val="00587D76"/>
    <w:rsid w:val="0059486E"/>
    <w:rsid w:val="005A2020"/>
    <w:rsid w:val="005B4B38"/>
    <w:rsid w:val="005C7AC4"/>
    <w:rsid w:val="005D370A"/>
    <w:rsid w:val="005D6B3C"/>
    <w:rsid w:val="005E075A"/>
    <w:rsid w:val="005E43A2"/>
    <w:rsid w:val="005F01E6"/>
    <w:rsid w:val="005F2253"/>
    <w:rsid w:val="006142A2"/>
    <w:rsid w:val="00616468"/>
    <w:rsid w:val="00616BF6"/>
    <w:rsid w:val="00617D35"/>
    <w:rsid w:val="00626873"/>
    <w:rsid w:val="00630F3C"/>
    <w:rsid w:val="00632903"/>
    <w:rsid w:val="00635678"/>
    <w:rsid w:val="006418F2"/>
    <w:rsid w:val="00642980"/>
    <w:rsid w:val="00654FEE"/>
    <w:rsid w:val="00655074"/>
    <w:rsid w:val="0065595B"/>
    <w:rsid w:val="00660090"/>
    <w:rsid w:val="006707AA"/>
    <w:rsid w:val="00670F08"/>
    <w:rsid w:val="006773F7"/>
    <w:rsid w:val="00690A1C"/>
    <w:rsid w:val="006948FD"/>
    <w:rsid w:val="006B04F0"/>
    <w:rsid w:val="006B70E4"/>
    <w:rsid w:val="006B7DAF"/>
    <w:rsid w:val="006C105B"/>
    <w:rsid w:val="006D7EF7"/>
    <w:rsid w:val="006E0ACA"/>
    <w:rsid w:val="006E2AB4"/>
    <w:rsid w:val="006E2D04"/>
    <w:rsid w:val="006E6E2F"/>
    <w:rsid w:val="006F0178"/>
    <w:rsid w:val="006F4420"/>
    <w:rsid w:val="0070369C"/>
    <w:rsid w:val="00713F78"/>
    <w:rsid w:val="00721045"/>
    <w:rsid w:val="007211BC"/>
    <w:rsid w:val="00723D2B"/>
    <w:rsid w:val="007245A3"/>
    <w:rsid w:val="00724A7E"/>
    <w:rsid w:val="007337BE"/>
    <w:rsid w:val="00736B06"/>
    <w:rsid w:val="007374C7"/>
    <w:rsid w:val="00742B1E"/>
    <w:rsid w:val="007515EB"/>
    <w:rsid w:val="00755B00"/>
    <w:rsid w:val="00761B7F"/>
    <w:rsid w:val="00762D41"/>
    <w:rsid w:val="007644BD"/>
    <w:rsid w:val="007648EC"/>
    <w:rsid w:val="00765F7C"/>
    <w:rsid w:val="00771BFE"/>
    <w:rsid w:val="00772B33"/>
    <w:rsid w:val="00796456"/>
    <w:rsid w:val="007B5EF8"/>
    <w:rsid w:val="007B6040"/>
    <w:rsid w:val="007D2E97"/>
    <w:rsid w:val="007D4192"/>
    <w:rsid w:val="007D4DA8"/>
    <w:rsid w:val="007E0659"/>
    <w:rsid w:val="007E3C8A"/>
    <w:rsid w:val="007E48DF"/>
    <w:rsid w:val="007F24C7"/>
    <w:rsid w:val="00811E3B"/>
    <w:rsid w:val="00816969"/>
    <w:rsid w:val="008173EF"/>
    <w:rsid w:val="00824D9D"/>
    <w:rsid w:val="00831CBF"/>
    <w:rsid w:val="00834EA3"/>
    <w:rsid w:val="00840084"/>
    <w:rsid w:val="00842124"/>
    <w:rsid w:val="0084232D"/>
    <w:rsid w:val="008425F4"/>
    <w:rsid w:val="00842962"/>
    <w:rsid w:val="008461B4"/>
    <w:rsid w:val="00855616"/>
    <w:rsid w:val="00855FA2"/>
    <w:rsid w:val="00862A5F"/>
    <w:rsid w:val="00862AB8"/>
    <w:rsid w:val="00871D95"/>
    <w:rsid w:val="00874520"/>
    <w:rsid w:val="008913D3"/>
    <w:rsid w:val="00896DC2"/>
    <w:rsid w:val="008A2C22"/>
    <w:rsid w:val="008A4F5D"/>
    <w:rsid w:val="008B2BF9"/>
    <w:rsid w:val="008C1969"/>
    <w:rsid w:val="008C2E2F"/>
    <w:rsid w:val="008C41F1"/>
    <w:rsid w:val="008E2CDB"/>
    <w:rsid w:val="008E2E50"/>
    <w:rsid w:val="008E3FDC"/>
    <w:rsid w:val="008E6E2A"/>
    <w:rsid w:val="008F117B"/>
    <w:rsid w:val="008F13D6"/>
    <w:rsid w:val="0090469A"/>
    <w:rsid w:val="00915587"/>
    <w:rsid w:val="009163BF"/>
    <w:rsid w:val="00924395"/>
    <w:rsid w:val="00941DE0"/>
    <w:rsid w:val="00945F55"/>
    <w:rsid w:val="00955C07"/>
    <w:rsid w:val="00976CBF"/>
    <w:rsid w:val="00980079"/>
    <w:rsid w:val="00982FB0"/>
    <w:rsid w:val="00987399"/>
    <w:rsid w:val="009909DD"/>
    <w:rsid w:val="009A0AD9"/>
    <w:rsid w:val="009A10B9"/>
    <w:rsid w:val="009A327D"/>
    <w:rsid w:val="009B0EA0"/>
    <w:rsid w:val="009B22CF"/>
    <w:rsid w:val="009B48FC"/>
    <w:rsid w:val="009B7DDE"/>
    <w:rsid w:val="009C1445"/>
    <w:rsid w:val="009C1A25"/>
    <w:rsid w:val="009C2C21"/>
    <w:rsid w:val="009D680B"/>
    <w:rsid w:val="009D75F1"/>
    <w:rsid w:val="009D76B4"/>
    <w:rsid w:val="009F0150"/>
    <w:rsid w:val="00A0034F"/>
    <w:rsid w:val="00A0711C"/>
    <w:rsid w:val="00A07989"/>
    <w:rsid w:val="00A122F9"/>
    <w:rsid w:val="00A1472C"/>
    <w:rsid w:val="00A23A68"/>
    <w:rsid w:val="00A25319"/>
    <w:rsid w:val="00A25E2A"/>
    <w:rsid w:val="00A26D26"/>
    <w:rsid w:val="00A304A8"/>
    <w:rsid w:val="00A42646"/>
    <w:rsid w:val="00A5216C"/>
    <w:rsid w:val="00A52F77"/>
    <w:rsid w:val="00A54A81"/>
    <w:rsid w:val="00A62DD5"/>
    <w:rsid w:val="00A62DF8"/>
    <w:rsid w:val="00A63640"/>
    <w:rsid w:val="00A6688F"/>
    <w:rsid w:val="00A7271A"/>
    <w:rsid w:val="00A729AD"/>
    <w:rsid w:val="00A801A2"/>
    <w:rsid w:val="00A802F7"/>
    <w:rsid w:val="00A8205B"/>
    <w:rsid w:val="00A8239D"/>
    <w:rsid w:val="00A831D4"/>
    <w:rsid w:val="00A832ED"/>
    <w:rsid w:val="00A83C51"/>
    <w:rsid w:val="00A856FA"/>
    <w:rsid w:val="00A872BD"/>
    <w:rsid w:val="00AA0BBC"/>
    <w:rsid w:val="00AA3436"/>
    <w:rsid w:val="00AB3E0C"/>
    <w:rsid w:val="00AC5B4E"/>
    <w:rsid w:val="00AC5FF2"/>
    <w:rsid w:val="00AE7F00"/>
    <w:rsid w:val="00AF5FA4"/>
    <w:rsid w:val="00B04D2C"/>
    <w:rsid w:val="00B128F9"/>
    <w:rsid w:val="00B15C85"/>
    <w:rsid w:val="00B17061"/>
    <w:rsid w:val="00B2179B"/>
    <w:rsid w:val="00B341AE"/>
    <w:rsid w:val="00B37EE6"/>
    <w:rsid w:val="00B41177"/>
    <w:rsid w:val="00B440FD"/>
    <w:rsid w:val="00B53E8F"/>
    <w:rsid w:val="00B63A30"/>
    <w:rsid w:val="00B67D5A"/>
    <w:rsid w:val="00B70B15"/>
    <w:rsid w:val="00B82C25"/>
    <w:rsid w:val="00B93656"/>
    <w:rsid w:val="00B96034"/>
    <w:rsid w:val="00BA20A8"/>
    <w:rsid w:val="00BB4992"/>
    <w:rsid w:val="00BC0724"/>
    <w:rsid w:val="00BD49B1"/>
    <w:rsid w:val="00BF1B7B"/>
    <w:rsid w:val="00BF36A0"/>
    <w:rsid w:val="00BF46C2"/>
    <w:rsid w:val="00BF6515"/>
    <w:rsid w:val="00BF6C01"/>
    <w:rsid w:val="00BF74ED"/>
    <w:rsid w:val="00C06C9E"/>
    <w:rsid w:val="00C12CF4"/>
    <w:rsid w:val="00C13E56"/>
    <w:rsid w:val="00C210AA"/>
    <w:rsid w:val="00C2350D"/>
    <w:rsid w:val="00C2773F"/>
    <w:rsid w:val="00C3254B"/>
    <w:rsid w:val="00C34EA0"/>
    <w:rsid w:val="00C408CC"/>
    <w:rsid w:val="00C413EC"/>
    <w:rsid w:val="00C44BAA"/>
    <w:rsid w:val="00C5117A"/>
    <w:rsid w:val="00C53CE6"/>
    <w:rsid w:val="00C6157A"/>
    <w:rsid w:val="00C61890"/>
    <w:rsid w:val="00C6478C"/>
    <w:rsid w:val="00C7004F"/>
    <w:rsid w:val="00C72088"/>
    <w:rsid w:val="00C72AF7"/>
    <w:rsid w:val="00C74CC4"/>
    <w:rsid w:val="00C867A7"/>
    <w:rsid w:val="00C96AAE"/>
    <w:rsid w:val="00CA185D"/>
    <w:rsid w:val="00CC1DC8"/>
    <w:rsid w:val="00CD10A7"/>
    <w:rsid w:val="00CE77D3"/>
    <w:rsid w:val="00CE7ADB"/>
    <w:rsid w:val="00CF5778"/>
    <w:rsid w:val="00D0085E"/>
    <w:rsid w:val="00D05F20"/>
    <w:rsid w:val="00D07BE6"/>
    <w:rsid w:val="00D108C2"/>
    <w:rsid w:val="00D113E5"/>
    <w:rsid w:val="00D30BFB"/>
    <w:rsid w:val="00D32D53"/>
    <w:rsid w:val="00D53523"/>
    <w:rsid w:val="00D55CF7"/>
    <w:rsid w:val="00D7170E"/>
    <w:rsid w:val="00D7362B"/>
    <w:rsid w:val="00D75C52"/>
    <w:rsid w:val="00D9193F"/>
    <w:rsid w:val="00D96D82"/>
    <w:rsid w:val="00D97060"/>
    <w:rsid w:val="00DA44FD"/>
    <w:rsid w:val="00DB0C8E"/>
    <w:rsid w:val="00DB10A2"/>
    <w:rsid w:val="00DC05F9"/>
    <w:rsid w:val="00DC11D8"/>
    <w:rsid w:val="00DC4D76"/>
    <w:rsid w:val="00DC5A0C"/>
    <w:rsid w:val="00DC734D"/>
    <w:rsid w:val="00DC7BB1"/>
    <w:rsid w:val="00DD2E08"/>
    <w:rsid w:val="00DD6117"/>
    <w:rsid w:val="00DE020A"/>
    <w:rsid w:val="00DE1DEC"/>
    <w:rsid w:val="00DE48CE"/>
    <w:rsid w:val="00DF00F7"/>
    <w:rsid w:val="00DF7A92"/>
    <w:rsid w:val="00E2083A"/>
    <w:rsid w:val="00E23990"/>
    <w:rsid w:val="00E2571A"/>
    <w:rsid w:val="00E45FC5"/>
    <w:rsid w:val="00E559EE"/>
    <w:rsid w:val="00E64BA5"/>
    <w:rsid w:val="00E6686C"/>
    <w:rsid w:val="00E735A0"/>
    <w:rsid w:val="00E744C2"/>
    <w:rsid w:val="00E82ACC"/>
    <w:rsid w:val="00E95383"/>
    <w:rsid w:val="00E9670D"/>
    <w:rsid w:val="00EA100A"/>
    <w:rsid w:val="00EA2C2D"/>
    <w:rsid w:val="00EB690A"/>
    <w:rsid w:val="00EC268D"/>
    <w:rsid w:val="00EC3CE0"/>
    <w:rsid w:val="00EC51B0"/>
    <w:rsid w:val="00ED7A44"/>
    <w:rsid w:val="00EE3F21"/>
    <w:rsid w:val="00EE70E4"/>
    <w:rsid w:val="00EF31DA"/>
    <w:rsid w:val="00EF3A5C"/>
    <w:rsid w:val="00EF64A8"/>
    <w:rsid w:val="00F01BB2"/>
    <w:rsid w:val="00F02BB2"/>
    <w:rsid w:val="00F17942"/>
    <w:rsid w:val="00F22E03"/>
    <w:rsid w:val="00F233F8"/>
    <w:rsid w:val="00F27AD2"/>
    <w:rsid w:val="00F33411"/>
    <w:rsid w:val="00F34393"/>
    <w:rsid w:val="00F3758F"/>
    <w:rsid w:val="00F435C8"/>
    <w:rsid w:val="00F46C15"/>
    <w:rsid w:val="00F622C1"/>
    <w:rsid w:val="00F65E6F"/>
    <w:rsid w:val="00F734A5"/>
    <w:rsid w:val="00F85743"/>
    <w:rsid w:val="00F8648F"/>
    <w:rsid w:val="00F95EA9"/>
    <w:rsid w:val="00F9613E"/>
    <w:rsid w:val="00F961C7"/>
    <w:rsid w:val="00FA26FC"/>
    <w:rsid w:val="00FA4C30"/>
    <w:rsid w:val="00FB1EEE"/>
    <w:rsid w:val="00FB6D9A"/>
    <w:rsid w:val="00FC5BCD"/>
    <w:rsid w:val="00FD538D"/>
    <w:rsid w:val="00FE25C4"/>
    <w:rsid w:val="00FE3521"/>
    <w:rsid w:val="00FE495A"/>
    <w:rsid w:val="00FE5A86"/>
    <w:rsid w:val="00FF2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85"/>
    <w:pPr>
      <w:ind w:firstLine="709"/>
    </w:pPr>
    <w:rPr>
      <w:sz w:val="26"/>
    </w:rPr>
  </w:style>
  <w:style w:type="paragraph" w:styleId="1">
    <w:name w:val="heading 1"/>
    <w:basedOn w:val="a"/>
    <w:next w:val="a"/>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5C85"/>
    <w:pPr>
      <w:tabs>
        <w:tab w:val="center" w:pos="4153"/>
        <w:tab w:val="right" w:pos="8306"/>
      </w:tabs>
      <w:spacing w:before="120" w:after="240"/>
      <w:jc w:val="center"/>
    </w:pPr>
    <w:rPr>
      <w:b/>
      <w:caps/>
      <w:sz w:val="28"/>
    </w:rPr>
  </w:style>
  <w:style w:type="paragraph" w:styleId="a4">
    <w:name w:val="footer"/>
    <w:basedOn w:val="a"/>
    <w:rsid w:val="00B15C85"/>
    <w:pPr>
      <w:tabs>
        <w:tab w:val="center" w:pos="4153"/>
        <w:tab w:val="right" w:pos="8306"/>
      </w:tabs>
    </w:pPr>
  </w:style>
  <w:style w:type="character" w:styleId="a5">
    <w:name w:val="page number"/>
    <w:basedOn w:val="a0"/>
    <w:rsid w:val="00B15C85"/>
  </w:style>
  <w:style w:type="paragraph" w:styleId="a6">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0">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7">
    <w:name w:val="Title"/>
    <w:basedOn w:val="a"/>
    <w:link w:val="a8"/>
    <w:qFormat/>
    <w:rsid w:val="00B15C85"/>
    <w:pPr>
      <w:ind w:firstLine="0"/>
      <w:jc w:val="center"/>
    </w:pPr>
    <w:rPr>
      <w:sz w:val="32"/>
      <w:szCs w:val="24"/>
    </w:rPr>
  </w:style>
  <w:style w:type="paragraph" w:customStyle="1" w:styleId="a9">
    <w:name w:val="Знак"/>
    <w:basedOn w:val="a"/>
    <w:rsid w:val="00B15C85"/>
    <w:pPr>
      <w:ind w:firstLine="0"/>
    </w:pPr>
    <w:rPr>
      <w:rFonts w:ascii="Verdana" w:hAnsi="Verdana" w:cs="Verdana"/>
      <w:sz w:val="20"/>
      <w:lang w:val="en-US" w:eastAsia="en-US"/>
    </w:rPr>
  </w:style>
  <w:style w:type="paragraph" w:customStyle="1" w:styleId="aa">
    <w:name w:val="реквизитПодпись"/>
    <w:basedOn w:val="a"/>
    <w:rsid w:val="00B15C85"/>
    <w:pPr>
      <w:tabs>
        <w:tab w:val="left" w:pos="6804"/>
      </w:tabs>
      <w:spacing w:before="360"/>
      <w:ind w:firstLine="0"/>
    </w:pPr>
    <w:rPr>
      <w:sz w:val="24"/>
    </w:rPr>
  </w:style>
  <w:style w:type="paragraph" w:customStyle="1" w:styleId="11">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b">
    <w:name w:val="Hyperlink"/>
    <w:uiPriority w:val="99"/>
    <w:rsid w:val="00FA26FC"/>
    <w:rPr>
      <w:color w:val="0000FF"/>
      <w:u w:val="single"/>
    </w:rPr>
  </w:style>
  <w:style w:type="paragraph" w:customStyle="1" w:styleId="ac">
    <w:name w:val="Знак"/>
    <w:basedOn w:val="a"/>
    <w:rsid w:val="00476901"/>
    <w:pPr>
      <w:ind w:firstLine="0"/>
    </w:pPr>
    <w:rPr>
      <w:rFonts w:ascii="Verdana" w:hAnsi="Verdana" w:cs="Verdana"/>
      <w:sz w:val="20"/>
      <w:lang w:val="en-US" w:eastAsia="en-US"/>
    </w:rPr>
  </w:style>
  <w:style w:type="paragraph" w:styleId="ad">
    <w:name w:val="Normal (Web)"/>
    <w:basedOn w:val="a"/>
    <w:link w:val="ae"/>
    <w:uiPriority w:val="99"/>
    <w:rsid w:val="00476901"/>
    <w:pPr>
      <w:suppressAutoHyphens/>
      <w:spacing w:before="280" w:after="280"/>
      <w:ind w:firstLine="0"/>
    </w:pPr>
    <w:rPr>
      <w:sz w:val="24"/>
      <w:szCs w:val="24"/>
      <w:lang w:eastAsia="ar-SA"/>
    </w:rPr>
  </w:style>
  <w:style w:type="paragraph" w:styleId="af">
    <w:name w:val="Body Text"/>
    <w:basedOn w:val="a"/>
    <w:rsid w:val="00A25319"/>
    <w:pPr>
      <w:spacing w:after="120"/>
      <w:ind w:firstLine="0"/>
    </w:pPr>
    <w:rPr>
      <w:sz w:val="24"/>
      <w:szCs w:val="24"/>
    </w:rPr>
  </w:style>
  <w:style w:type="character" w:styleId="af0">
    <w:name w:val="Strong"/>
    <w:qFormat/>
    <w:rsid w:val="00A25319"/>
    <w:rPr>
      <w:b/>
      <w:bCs/>
    </w:rPr>
  </w:style>
  <w:style w:type="paragraph" w:customStyle="1" w:styleId="Default">
    <w:name w:val="Default"/>
    <w:rsid w:val="00D7362B"/>
    <w:pPr>
      <w:autoSpaceDE w:val="0"/>
      <w:autoSpaceDN w:val="0"/>
      <w:adjustRightInd w:val="0"/>
    </w:pPr>
    <w:rPr>
      <w:color w:val="000000"/>
      <w:sz w:val="24"/>
      <w:szCs w:val="24"/>
    </w:rPr>
  </w:style>
  <w:style w:type="paragraph" w:styleId="af1">
    <w:name w:val="No Spacing"/>
    <w:uiPriority w:val="1"/>
    <w:qFormat/>
    <w:rsid w:val="00980079"/>
    <w:pPr>
      <w:ind w:firstLine="709"/>
    </w:pPr>
    <w:rPr>
      <w:sz w:val="26"/>
    </w:rPr>
  </w:style>
  <w:style w:type="paragraph" w:customStyle="1" w:styleId="af2">
    <w:name w:val="МУ Обычный стиль"/>
    <w:basedOn w:val="a"/>
    <w:autoRedefine/>
    <w:rsid w:val="00E64BA5"/>
    <w:pPr>
      <w:autoSpaceDE w:val="0"/>
      <w:autoSpaceDN w:val="0"/>
      <w:adjustRightInd w:val="0"/>
      <w:spacing w:line="360" w:lineRule="auto"/>
      <w:ind w:left="709" w:firstLine="567"/>
      <w:jc w:val="both"/>
    </w:pPr>
    <w:rPr>
      <w:bCs/>
      <w:sz w:val="24"/>
      <w:szCs w:val="24"/>
    </w:rPr>
  </w:style>
  <w:style w:type="character" w:customStyle="1" w:styleId="ae">
    <w:name w:val="Обычный (веб) Знак"/>
    <w:link w:val="ad"/>
    <w:locked/>
    <w:rsid w:val="00DB10A2"/>
    <w:rPr>
      <w:sz w:val="24"/>
      <w:szCs w:val="24"/>
      <w:lang w:eastAsia="ar-SA"/>
    </w:rPr>
  </w:style>
  <w:style w:type="character" w:customStyle="1" w:styleId="ConsPlusNormal0">
    <w:name w:val="ConsPlusNormal Знак"/>
    <w:link w:val="ConsPlusNormal"/>
    <w:locked/>
    <w:rsid w:val="00F01BB2"/>
    <w:rPr>
      <w:rFonts w:ascii="Arial" w:eastAsia="Arial" w:hAnsi="Arial" w:cs="Arial"/>
      <w:lang w:val="ru-RU" w:eastAsia="ar-SA" w:bidi="ar-SA"/>
    </w:rPr>
  </w:style>
  <w:style w:type="paragraph" w:customStyle="1" w:styleId="12">
    <w:name w:val="Абзац списка1"/>
    <w:basedOn w:val="a"/>
    <w:rsid w:val="00F01BB2"/>
    <w:pPr>
      <w:spacing w:after="200" w:line="276" w:lineRule="auto"/>
      <w:ind w:left="720" w:firstLine="0"/>
    </w:pPr>
    <w:rPr>
      <w:rFonts w:ascii="Calibri" w:hAnsi="Calibri" w:cs="Calibri"/>
      <w:sz w:val="22"/>
      <w:szCs w:val="22"/>
    </w:rPr>
  </w:style>
  <w:style w:type="character" w:customStyle="1" w:styleId="hl">
    <w:name w:val="hl"/>
    <w:basedOn w:val="a0"/>
    <w:rsid w:val="00941DE0"/>
  </w:style>
  <w:style w:type="character" w:customStyle="1" w:styleId="blk">
    <w:name w:val="blk"/>
    <w:basedOn w:val="a0"/>
    <w:rsid w:val="00941DE0"/>
  </w:style>
  <w:style w:type="paragraph" w:styleId="af3">
    <w:name w:val="List Paragraph"/>
    <w:basedOn w:val="a"/>
    <w:uiPriority w:val="34"/>
    <w:qFormat/>
    <w:rsid w:val="002A5F8A"/>
    <w:pPr>
      <w:ind w:left="708"/>
    </w:pPr>
  </w:style>
  <w:style w:type="character" w:customStyle="1" w:styleId="a8">
    <w:name w:val="Название Знак"/>
    <w:link w:val="a7"/>
    <w:rsid w:val="006B04F0"/>
    <w:rPr>
      <w:sz w:val="32"/>
      <w:szCs w:val="24"/>
    </w:rPr>
  </w:style>
  <w:style w:type="paragraph" w:customStyle="1" w:styleId="no-indent">
    <w:name w:val="no-indent"/>
    <w:basedOn w:val="a"/>
    <w:rsid w:val="007644BD"/>
    <w:pPr>
      <w:spacing w:before="100" w:beforeAutospacing="1" w:after="100" w:afterAutospacing="1"/>
      <w:ind w:firstLine="0"/>
    </w:pPr>
    <w:rPr>
      <w:sz w:val="24"/>
      <w:szCs w:val="24"/>
    </w:rPr>
  </w:style>
</w:styles>
</file>

<file path=word/webSettings.xml><?xml version="1.0" encoding="utf-8"?>
<w:webSettings xmlns:r="http://schemas.openxmlformats.org/officeDocument/2006/relationships" xmlns:w="http://schemas.openxmlformats.org/wordprocessingml/2006/main">
  <w:divs>
    <w:div w:id="33530656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35">
          <w:marLeft w:val="0"/>
          <w:marRight w:val="0"/>
          <w:marTop w:val="0"/>
          <w:marBottom w:val="0"/>
          <w:divBdr>
            <w:top w:val="none" w:sz="0" w:space="0" w:color="auto"/>
            <w:left w:val="none" w:sz="0" w:space="0" w:color="auto"/>
            <w:bottom w:val="none" w:sz="0" w:space="0" w:color="auto"/>
            <w:right w:val="none" w:sz="0" w:space="0" w:color="auto"/>
          </w:divBdr>
        </w:div>
        <w:div w:id="1594747">
          <w:marLeft w:val="0"/>
          <w:marRight w:val="0"/>
          <w:marTop w:val="0"/>
          <w:marBottom w:val="0"/>
          <w:divBdr>
            <w:top w:val="none" w:sz="0" w:space="0" w:color="auto"/>
            <w:left w:val="none" w:sz="0" w:space="0" w:color="auto"/>
            <w:bottom w:val="none" w:sz="0" w:space="0" w:color="auto"/>
            <w:right w:val="none" w:sz="0" w:space="0" w:color="auto"/>
          </w:divBdr>
        </w:div>
        <w:div w:id="2089183121">
          <w:marLeft w:val="0"/>
          <w:marRight w:val="0"/>
          <w:marTop w:val="301"/>
          <w:marBottom w:val="0"/>
          <w:divBdr>
            <w:top w:val="none" w:sz="0" w:space="0" w:color="auto"/>
            <w:left w:val="none" w:sz="0" w:space="0" w:color="auto"/>
            <w:bottom w:val="none" w:sz="0" w:space="0" w:color="auto"/>
            <w:right w:val="none" w:sz="0" w:space="0" w:color="auto"/>
          </w:divBdr>
        </w:div>
        <w:div w:id="1368338180">
          <w:marLeft w:val="0"/>
          <w:marRight w:val="0"/>
          <w:marTop w:val="0"/>
          <w:marBottom w:val="0"/>
          <w:divBdr>
            <w:top w:val="none" w:sz="0" w:space="0" w:color="auto"/>
            <w:left w:val="none" w:sz="0" w:space="0" w:color="auto"/>
            <w:bottom w:val="none" w:sz="0" w:space="0" w:color="auto"/>
            <w:right w:val="none" w:sz="0" w:space="0" w:color="auto"/>
          </w:divBdr>
        </w:div>
        <w:div w:id="1189218617">
          <w:marLeft w:val="0"/>
          <w:marRight w:val="0"/>
          <w:marTop w:val="0"/>
          <w:marBottom w:val="0"/>
          <w:divBdr>
            <w:top w:val="none" w:sz="0" w:space="0" w:color="auto"/>
            <w:left w:val="none" w:sz="0" w:space="0" w:color="auto"/>
            <w:bottom w:val="none" w:sz="0" w:space="0" w:color="auto"/>
            <w:right w:val="none" w:sz="0" w:space="0" w:color="auto"/>
          </w:divBdr>
        </w:div>
        <w:div w:id="1477837660">
          <w:marLeft w:val="0"/>
          <w:marRight w:val="0"/>
          <w:marTop w:val="301"/>
          <w:marBottom w:val="0"/>
          <w:divBdr>
            <w:top w:val="none" w:sz="0" w:space="0" w:color="auto"/>
            <w:left w:val="none" w:sz="0" w:space="0" w:color="auto"/>
            <w:bottom w:val="none" w:sz="0" w:space="0" w:color="auto"/>
            <w:right w:val="none" w:sz="0" w:space="0" w:color="auto"/>
          </w:divBdr>
        </w:div>
        <w:div w:id="2062824614">
          <w:marLeft w:val="0"/>
          <w:marRight w:val="0"/>
          <w:marTop w:val="0"/>
          <w:marBottom w:val="0"/>
          <w:divBdr>
            <w:top w:val="none" w:sz="0" w:space="0" w:color="auto"/>
            <w:left w:val="none" w:sz="0" w:space="0" w:color="auto"/>
            <w:bottom w:val="none" w:sz="0" w:space="0" w:color="auto"/>
            <w:right w:val="none" w:sz="0" w:space="0" w:color="auto"/>
          </w:divBdr>
        </w:div>
        <w:div w:id="1726951015">
          <w:marLeft w:val="0"/>
          <w:marRight w:val="0"/>
          <w:marTop w:val="0"/>
          <w:marBottom w:val="0"/>
          <w:divBdr>
            <w:top w:val="none" w:sz="0" w:space="0" w:color="auto"/>
            <w:left w:val="none" w:sz="0" w:space="0" w:color="auto"/>
            <w:bottom w:val="none" w:sz="0" w:space="0" w:color="auto"/>
            <w:right w:val="none" w:sz="0" w:space="0" w:color="auto"/>
          </w:divBdr>
        </w:div>
        <w:div w:id="964893574">
          <w:marLeft w:val="0"/>
          <w:marRight w:val="0"/>
          <w:marTop w:val="0"/>
          <w:marBottom w:val="0"/>
          <w:divBdr>
            <w:top w:val="none" w:sz="0" w:space="0" w:color="auto"/>
            <w:left w:val="none" w:sz="0" w:space="0" w:color="auto"/>
            <w:bottom w:val="none" w:sz="0" w:space="0" w:color="auto"/>
            <w:right w:val="none" w:sz="0" w:space="0" w:color="auto"/>
          </w:divBdr>
        </w:div>
        <w:div w:id="1789011918">
          <w:marLeft w:val="0"/>
          <w:marRight w:val="0"/>
          <w:marTop w:val="301"/>
          <w:marBottom w:val="0"/>
          <w:divBdr>
            <w:top w:val="none" w:sz="0" w:space="0" w:color="auto"/>
            <w:left w:val="none" w:sz="0" w:space="0" w:color="auto"/>
            <w:bottom w:val="none" w:sz="0" w:space="0" w:color="auto"/>
            <w:right w:val="none" w:sz="0" w:space="0" w:color="auto"/>
          </w:divBdr>
        </w:div>
        <w:div w:id="814301767">
          <w:marLeft w:val="0"/>
          <w:marRight w:val="0"/>
          <w:marTop w:val="0"/>
          <w:marBottom w:val="0"/>
          <w:divBdr>
            <w:top w:val="none" w:sz="0" w:space="0" w:color="auto"/>
            <w:left w:val="none" w:sz="0" w:space="0" w:color="auto"/>
            <w:bottom w:val="none" w:sz="0" w:space="0" w:color="auto"/>
            <w:right w:val="none" w:sz="0" w:space="0" w:color="auto"/>
          </w:divBdr>
        </w:div>
        <w:div w:id="831215454">
          <w:marLeft w:val="0"/>
          <w:marRight w:val="0"/>
          <w:marTop w:val="0"/>
          <w:marBottom w:val="0"/>
          <w:divBdr>
            <w:top w:val="none" w:sz="0" w:space="0" w:color="auto"/>
            <w:left w:val="none" w:sz="0" w:space="0" w:color="auto"/>
            <w:bottom w:val="none" w:sz="0" w:space="0" w:color="auto"/>
            <w:right w:val="none" w:sz="0" w:space="0" w:color="auto"/>
          </w:divBdr>
        </w:div>
        <w:div w:id="1465925951">
          <w:marLeft w:val="0"/>
          <w:marRight w:val="0"/>
          <w:marTop w:val="0"/>
          <w:marBottom w:val="0"/>
          <w:divBdr>
            <w:top w:val="none" w:sz="0" w:space="0" w:color="auto"/>
            <w:left w:val="none" w:sz="0" w:space="0" w:color="auto"/>
            <w:bottom w:val="none" w:sz="0" w:space="0" w:color="auto"/>
            <w:right w:val="none" w:sz="0" w:space="0" w:color="auto"/>
          </w:divBdr>
        </w:div>
        <w:div w:id="993224169">
          <w:marLeft w:val="0"/>
          <w:marRight w:val="0"/>
          <w:marTop w:val="0"/>
          <w:marBottom w:val="0"/>
          <w:divBdr>
            <w:top w:val="none" w:sz="0" w:space="0" w:color="auto"/>
            <w:left w:val="none" w:sz="0" w:space="0" w:color="auto"/>
            <w:bottom w:val="none" w:sz="0" w:space="0" w:color="auto"/>
            <w:right w:val="none" w:sz="0" w:space="0" w:color="auto"/>
          </w:divBdr>
        </w:div>
        <w:div w:id="1300722931">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 w:id="2113428416">
          <w:marLeft w:val="0"/>
          <w:marRight w:val="0"/>
          <w:marTop w:val="0"/>
          <w:marBottom w:val="0"/>
          <w:divBdr>
            <w:top w:val="none" w:sz="0" w:space="0" w:color="auto"/>
            <w:left w:val="none" w:sz="0" w:space="0" w:color="auto"/>
            <w:bottom w:val="none" w:sz="0" w:space="0" w:color="auto"/>
            <w:right w:val="none" w:sz="0" w:space="0" w:color="auto"/>
          </w:divBdr>
        </w:div>
        <w:div w:id="1816794441">
          <w:marLeft w:val="0"/>
          <w:marRight w:val="0"/>
          <w:marTop w:val="0"/>
          <w:marBottom w:val="0"/>
          <w:divBdr>
            <w:top w:val="none" w:sz="0" w:space="0" w:color="auto"/>
            <w:left w:val="none" w:sz="0" w:space="0" w:color="auto"/>
            <w:bottom w:val="none" w:sz="0" w:space="0" w:color="auto"/>
            <w:right w:val="none" w:sz="0" w:space="0" w:color="auto"/>
          </w:divBdr>
        </w:div>
        <w:div w:id="272980104">
          <w:marLeft w:val="0"/>
          <w:marRight w:val="0"/>
          <w:marTop w:val="301"/>
          <w:marBottom w:val="0"/>
          <w:divBdr>
            <w:top w:val="none" w:sz="0" w:space="0" w:color="auto"/>
            <w:left w:val="none" w:sz="0" w:space="0" w:color="auto"/>
            <w:bottom w:val="none" w:sz="0" w:space="0" w:color="auto"/>
            <w:right w:val="none" w:sz="0" w:space="0" w:color="auto"/>
          </w:divBdr>
        </w:div>
        <w:div w:id="1915504242">
          <w:marLeft w:val="0"/>
          <w:marRight w:val="0"/>
          <w:marTop w:val="0"/>
          <w:marBottom w:val="0"/>
          <w:divBdr>
            <w:top w:val="none" w:sz="0" w:space="0" w:color="auto"/>
            <w:left w:val="none" w:sz="0" w:space="0" w:color="auto"/>
            <w:bottom w:val="none" w:sz="0" w:space="0" w:color="auto"/>
            <w:right w:val="none" w:sz="0" w:space="0" w:color="auto"/>
          </w:divBdr>
        </w:div>
        <w:div w:id="322588321">
          <w:marLeft w:val="0"/>
          <w:marRight w:val="0"/>
          <w:marTop w:val="0"/>
          <w:marBottom w:val="0"/>
          <w:divBdr>
            <w:top w:val="none" w:sz="0" w:space="0" w:color="auto"/>
            <w:left w:val="none" w:sz="0" w:space="0" w:color="auto"/>
            <w:bottom w:val="none" w:sz="0" w:space="0" w:color="auto"/>
            <w:right w:val="none" w:sz="0" w:space="0" w:color="auto"/>
          </w:divBdr>
        </w:div>
      </w:divsChild>
    </w:div>
    <w:div w:id="380715022">
      <w:bodyDiv w:val="1"/>
      <w:marLeft w:val="0"/>
      <w:marRight w:val="0"/>
      <w:marTop w:val="0"/>
      <w:marBottom w:val="0"/>
      <w:divBdr>
        <w:top w:val="none" w:sz="0" w:space="0" w:color="auto"/>
        <w:left w:val="none" w:sz="0" w:space="0" w:color="auto"/>
        <w:bottom w:val="none" w:sz="0" w:space="0" w:color="auto"/>
        <w:right w:val="none" w:sz="0" w:space="0" w:color="auto"/>
      </w:divBdr>
      <w:divsChild>
        <w:div w:id="1318222343">
          <w:marLeft w:val="0"/>
          <w:marRight w:val="0"/>
          <w:marTop w:val="0"/>
          <w:marBottom w:val="0"/>
          <w:divBdr>
            <w:top w:val="none" w:sz="0" w:space="0" w:color="auto"/>
            <w:left w:val="none" w:sz="0" w:space="0" w:color="auto"/>
            <w:bottom w:val="none" w:sz="0" w:space="0" w:color="auto"/>
            <w:right w:val="none" w:sz="0" w:space="0" w:color="auto"/>
          </w:divBdr>
          <w:divsChild>
            <w:div w:id="1758673085">
              <w:marLeft w:val="0"/>
              <w:marRight w:val="0"/>
              <w:marTop w:val="0"/>
              <w:marBottom w:val="0"/>
              <w:divBdr>
                <w:top w:val="none" w:sz="0" w:space="0" w:color="auto"/>
                <w:left w:val="none" w:sz="0" w:space="0" w:color="auto"/>
                <w:bottom w:val="none" w:sz="0" w:space="0" w:color="auto"/>
                <w:right w:val="none" w:sz="0" w:space="0" w:color="auto"/>
              </w:divBdr>
              <w:divsChild>
                <w:div w:id="5969890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85369771">
      <w:bodyDiv w:val="1"/>
      <w:marLeft w:val="0"/>
      <w:marRight w:val="0"/>
      <w:marTop w:val="0"/>
      <w:marBottom w:val="0"/>
      <w:divBdr>
        <w:top w:val="none" w:sz="0" w:space="0" w:color="auto"/>
        <w:left w:val="none" w:sz="0" w:space="0" w:color="auto"/>
        <w:bottom w:val="none" w:sz="0" w:space="0" w:color="auto"/>
        <w:right w:val="none" w:sz="0" w:space="0" w:color="auto"/>
      </w:divBdr>
      <w:divsChild>
        <w:div w:id="323246731">
          <w:marLeft w:val="0"/>
          <w:marRight w:val="0"/>
          <w:marTop w:val="120"/>
          <w:marBottom w:val="0"/>
          <w:divBdr>
            <w:top w:val="none" w:sz="0" w:space="0" w:color="auto"/>
            <w:left w:val="none" w:sz="0" w:space="0" w:color="auto"/>
            <w:bottom w:val="none" w:sz="0" w:space="0" w:color="auto"/>
            <w:right w:val="none" w:sz="0" w:space="0" w:color="auto"/>
          </w:divBdr>
        </w:div>
        <w:div w:id="679506096">
          <w:marLeft w:val="0"/>
          <w:marRight w:val="0"/>
          <w:marTop w:val="120"/>
          <w:marBottom w:val="0"/>
          <w:divBdr>
            <w:top w:val="none" w:sz="0" w:space="0" w:color="auto"/>
            <w:left w:val="none" w:sz="0" w:space="0" w:color="auto"/>
            <w:bottom w:val="none" w:sz="0" w:space="0" w:color="auto"/>
            <w:right w:val="none" w:sz="0" w:space="0" w:color="auto"/>
          </w:divBdr>
        </w:div>
        <w:div w:id="763262490">
          <w:marLeft w:val="0"/>
          <w:marRight w:val="0"/>
          <w:marTop w:val="120"/>
          <w:marBottom w:val="0"/>
          <w:divBdr>
            <w:top w:val="none" w:sz="0" w:space="0" w:color="auto"/>
            <w:left w:val="none" w:sz="0" w:space="0" w:color="auto"/>
            <w:bottom w:val="none" w:sz="0" w:space="0" w:color="auto"/>
            <w:right w:val="none" w:sz="0" w:space="0" w:color="auto"/>
          </w:divBdr>
        </w:div>
        <w:div w:id="2018192349">
          <w:marLeft w:val="0"/>
          <w:marRight w:val="0"/>
          <w:marTop w:val="120"/>
          <w:marBottom w:val="0"/>
          <w:divBdr>
            <w:top w:val="none" w:sz="0" w:space="0" w:color="auto"/>
            <w:left w:val="none" w:sz="0" w:space="0" w:color="auto"/>
            <w:bottom w:val="none" w:sz="0" w:space="0" w:color="auto"/>
            <w:right w:val="none" w:sz="0" w:space="0" w:color="auto"/>
          </w:divBdr>
        </w:div>
        <w:div w:id="1536965422">
          <w:marLeft w:val="0"/>
          <w:marRight w:val="0"/>
          <w:marTop w:val="120"/>
          <w:marBottom w:val="0"/>
          <w:divBdr>
            <w:top w:val="none" w:sz="0" w:space="0" w:color="auto"/>
            <w:left w:val="none" w:sz="0" w:space="0" w:color="auto"/>
            <w:bottom w:val="none" w:sz="0" w:space="0" w:color="auto"/>
            <w:right w:val="none" w:sz="0" w:space="0" w:color="auto"/>
          </w:divBdr>
        </w:div>
        <w:div w:id="1889563269">
          <w:marLeft w:val="0"/>
          <w:marRight w:val="0"/>
          <w:marTop w:val="120"/>
          <w:marBottom w:val="0"/>
          <w:divBdr>
            <w:top w:val="none" w:sz="0" w:space="0" w:color="auto"/>
            <w:left w:val="none" w:sz="0" w:space="0" w:color="auto"/>
            <w:bottom w:val="none" w:sz="0" w:space="0" w:color="auto"/>
            <w:right w:val="none" w:sz="0" w:space="0" w:color="auto"/>
          </w:divBdr>
        </w:div>
        <w:div w:id="1950313755">
          <w:marLeft w:val="0"/>
          <w:marRight w:val="0"/>
          <w:marTop w:val="120"/>
          <w:marBottom w:val="0"/>
          <w:divBdr>
            <w:top w:val="none" w:sz="0" w:space="0" w:color="auto"/>
            <w:left w:val="none" w:sz="0" w:space="0" w:color="auto"/>
            <w:bottom w:val="none" w:sz="0" w:space="0" w:color="auto"/>
            <w:right w:val="none" w:sz="0" w:space="0" w:color="auto"/>
          </w:divBdr>
        </w:div>
        <w:div w:id="1079212657">
          <w:marLeft w:val="0"/>
          <w:marRight w:val="0"/>
          <w:marTop w:val="120"/>
          <w:marBottom w:val="0"/>
          <w:divBdr>
            <w:top w:val="none" w:sz="0" w:space="0" w:color="auto"/>
            <w:left w:val="none" w:sz="0" w:space="0" w:color="auto"/>
            <w:bottom w:val="none" w:sz="0" w:space="0" w:color="auto"/>
            <w:right w:val="none" w:sz="0" w:space="0" w:color="auto"/>
          </w:divBdr>
        </w:div>
        <w:div w:id="1927686091">
          <w:marLeft w:val="0"/>
          <w:marRight w:val="0"/>
          <w:marTop w:val="120"/>
          <w:marBottom w:val="0"/>
          <w:divBdr>
            <w:top w:val="none" w:sz="0" w:space="0" w:color="auto"/>
            <w:left w:val="none" w:sz="0" w:space="0" w:color="auto"/>
            <w:bottom w:val="none" w:sz="0" w:space="0" w:color="auto"/>
            <w:right w:val="none" w:sz="0" w:space="0" w:color="auto"/>
          </w:divBdr>
        </w:div>
        <w:div w:id="440803390">
          <w:marLeft w:val="0"/>
          <w:marRight w:val="0"/>
          <w:marTop w:val="120"/>
          <w:marBottom w:val="0"/>
          <w:divBdr>
            <w:top w:val="none" w:sz="0" w:space="0" w:color="auto"/>
            <w:left w:val="none" w:sz="0" w:space="0" w:color="auto"/>
            <w:bottom w:val="none" w:sz="0" w:space="0" w:color="auto"/>
            <w:right w:val="none" w:sz="0" w:space="0" w:color="auto"/>
          </w:divBdr>
        </w:div>
        <w:div w:id="1620187117">
          <w:marLeft w:val="0"/>
          <w:marRight w:val="0"/>
          <w:marTop w:val="0"/>
          <w:marBottom w:val="192"/>
          <w:divBdr>
            <w:top w:val="none" w:sz="0" w:space="0" w:color="auto"/>
            <w:left w:val="none" w:sz="0" w:space="0" w:color="auto"/>
            <w:bottom w:val="none" w:sz="0" w:space="0" w:color="auto"/>
            <w:right w:val="none" w:sz="0" w:space="0" w:color="auto"/>
          </w:divBdr>
          <w:divsChild>
            <w:div w:id="1969121717">
              <w:marLeft w:val="0"/>
              <w:marRight w:val="0"/>
              <w:marTop w:val="120"/>
              <w:marBottom w:val="0"/>
              <w:divBdr>
                <w:top w:val="none" w:sz="0" w:space="0" w:color="auto"/>
                <w:left w:val="none" w:sz="0" w:space="0" w:color="auto"/>
                <w:bottom w:val="none" w:sz="0" w:space="0" w:color="auto"/>
                <w:right w:val="none" w:sz="0" w:space="0" w:color="auto"/>
              </w:divBdr>
            </w:div>
          </w:divsChild>
        </w:div>
        <w:div w:id="2130126578">
          <w:marLeft w:val="0"/>
          <w:marRight w:val="0"/>
          <w:marTop w:val="120"/>
          <w:marBottom w:val="96"/>
          <w:divBdr>
            <w:top w:val="none" w:sz="0" w:space="0" w:color="auto"/>
            <w:left w:val="single" w:sz="24" w:space="0" w:color="CED3F1"/>
            <w:bottom w:val="none" w:sz="0" w:space="0" w:color="auto"/>
            <w:right w:val="none" w:sz="0" w:space="0" w:color="auto"/>
          </w:divBdr>
        </w:div>
        <w:div w:id="583076097">
          <w:marLeft w:val="0"/>
          <w:marRight w:val="0"/>
          <w:marTop w:val="120"/>
          <w:marBottom w:val="0"/>
          <w:divBdr>
            <w:top w:val="none" w:sz="0" w:space="0" w:color="auto"/>
            <w:left w:val="none" w:sz="0" w:space="0" w:color="auto"/>
            <w:bottom w:val="none" w:sz="0" w:space="0" w:color="auto"/>
            <w:right w:val="none" w:sz="0" w:space="0" w:color="auto"/>
          </w:divBdr>
        </w:div>
        <w:div w:id="1979724930">
          <w:marLeft w:val="0"/>
          <w:marRight w:val="0"/>
          <w:marTop w:val="120"/>
          <w:marBottom w:val="0"/>
          <w:divBdr>
            <w:top w:val="none" w:sz="0" w:space="0" w:color="auto"/>
            <w:left w:val="none" w:sz="0" w:space="0" w:color="auto"/>
            <w:bottom w:val="none" w:sz="0" w:space="0" w:color="auto"/>
            <w:right w:val="none" w:sz="0" w:space="0" w:color="auto"/>
          </w:divBdr>
        </w:div>
        <w:div w:id="110049620">
          <w:marLeft w:val="0"/>
          <w:marRight w:val="0"/>
          <w:marTop w:val="120"/>
          <w:marBottom w:val="0"/>
          <w:divBdr>
            <w:top w:val="none" w:sz="0" w:space="0" w:color="auto"/>
            <w:left w:val="none" w:sz="0" w:space="0" w:color="auto"/>
            <w:bottom w:val="none" w:sz="0" w:space="0" w:color="auto"/>
            <w:right w:val="none" w:sz="0" w:space="0" w:color="auto"/>
          </w:divBdr>
        </w:div>
      </w:divsChild>
    </w:div>
    <w:div w:id="1582980173">
      <w:bodyDiv w:val="1"/>
      <w:marLeft w:val="0"/>
      <w:marRight w:val="0"/>
      <w:marTop w:val="0"/>
      <w:marBottom w:val="0"/>
      <w:divBdr>
        <w:top w:val="none" w:sz="0" w:space="0" w:color="auto"/>
        <w:left w:val="none" w:sz="0" w:space="0" w:color="auto"/>
        <w:bottom w:val="none" w:sz="0" w:space="0" w:color="auto"/>
        <w:right w:val="none" w:sz="0" w:space="0" w:color="auto"/>
      </w:divBdr>
      <w:divsChild>
        <w:div w:id="449320819">
          <w:marLeft w:val="0"/>
          <w:marRight w:val="0"/>
          <w:marTop w:val="120"/>
          <w:marBottom w:val="0"/>
          <w:divBdr>
            <w:top w:val="none" w:sz="0" w:space="0" w:color="auto"/>
            <w:left w:val="none" w:sz="0" w:space="0" w:color="auto"/>
            <w:bottom w:val="none" w:sz="0" w:space="0" w:color="auto"/>
            <w:right w:val="none" w:sz="0" w:space="0" w:color="auto"/>
          </w:divBdr>
        </w:div>
        <w:div w:id="687484570">
          <w:marLeft w:val="0"/>
          <w:marRight w:val="0"/>
          <w:marTop w:val="120"/>
          <w:marBottom w:val="0"/>
          <w:divBdr>
            <w:top w:val="none" w:sz="0" w:space="0" w:color="auto"/>
            <w:left w:val="none" w:sz="0" w:space="0" w:color="auto"/>
            <w:bottom w:val="none" w:sz="0" w:space="0" w:color="auto"/>
            <w:right w:val="none" w:sz="0" w:space="0" w:color="auto"/>
          </w:divBdr>
        </w:div>
        <w:div w:id="1315068691">
          <w:marLeft w:val="0"/>
          <w:marRight w:val="0"/>
          <w:marTop w:val="120"/>
          <w:marBottom w:val="0"/>
          <w:divBdr>
            <w:top w:val="none" w:sz="0" w:space="0" w:color="auto"/>
            <w:left w:val="none" w:sz="0" w:space="0" w:color="auto"/>
            <w:bottom w:val="none" w:sz="0" w:space="0" w:color="auto"/>
            <w:right w:val="none" w:sz="0" w:space="0" w:color="auto"/>
          </w:divBdr>
        </w:div>
        <w:div w:id="143669481">
          <w:marLeft w:val="0"/>
          <w:marRight w:val="0"/>
          <w:marTop w:val="120"/>
          <w:marBottom w:val="0"/>
          <w:divBdr>
            <w:top w:val="none" w:sz="0" w:space="0" w:color="auto"/>
            <w:left w:val="none" w:sz="0" w:space="0" w:color="auto"/>
            <w:bottom w:val="none" w:sz="0" w:space="0" w:color="auto"/>
            <w:right w:val="none" w:sz="0" w:space="0" w:color="auto"/>
          </w:divBdr>
        </w:div>
        <w:div w:id="1378360943">
          <w:marLeft w:val="0"/>
          <w:marRight w:val="0"/>
          <w:marTop w:val="120"/>
          <w:marBottom w:val="0"/>
          <w:divBdr>
            <w:top w:val="none" w:sz="0" w:space="0" w:color="auto"/>
            <w:left w:val="none" w:sz="0" w:space="0" w:color="auto"/>
            <w:bottom w:val="none" w:sz="0" w:space="0" w:color="auto"/>
            <w:right w:val="none" w:sz="0" w:space="0" w:color="auto"/>
          </w:divBdr>
        </w:div>
        <w:div w:id="226844458">
          <w:marLeft w:val="0"/>
          <w:marRight w:val="0"/>
          <w:marTop w:val="120"/>
          <w:marBottom w:val="0"/>
          <w:divBdr>
            <w:top w:val="none" w:sz="0" w:space="0" w:color="auto"/>
            <w:left w:val="none" w:sz="0" w:space="0" w:color="auto"/>
            <w:bottom w:val="none" w:sz="0" w:space="0" w:color="auto"/>
            <w:right w:val="none" w:sz="0" w:space="0" w:color="auto"/>
          </w:divBdr>
        </w:div>
        <w:div w:id="1693416003">
          <w:marLeft w:val="0"/>
          <w:marRight w:val="0"/>
          <w:marTop w:val="120"/>
          <w:marBottom w:val="0"/>
          <w:divBdr>
            <w:top w:val="none" w:sz="0" w:space="0" w:color="auto"/>
            <w:left w:val="none" w:sz="0" w:space="0" w:color="auto"/>
            <w:bottom w:val="none" w:sz="0" w:space="0" w:color="auto"/>
            <w:right w:val="none" w:sz="0" w:space="0" w:color="auto"/>
          </w:divBdr>
        </w:div>
        <w:div w:id="161705340">
          <w:marLeft w:val="0"/>
          <w:marRight w:val="0"/>
          <w:marTop w:val="120"/>
          <w:marBottom w:val="0"/>
          <w:divBdr>
            <w:top w:val="none" w:sz="0" w:space="0" w:color="auto"/>
            <w:left w:val="none" w:sz="0" w:space="0" w:color="auto"/>
            <w:bottom w:val="none" w:sz="0" w:space="0" w:color="auto"/>
            <w:right w:val="none" w:sz="0" w:space="0" w:color="auto"/>
          </w:divBdr>
        </w:div>
        <w:div w:id="1332372266">
          <w:marLeft w:val="0"/>
          <w:marRight w:val="0"/>
          <w:marTop w:val="120"/>
          <w:marBottom w:val="0"/>
          <w:divBdr>
            <w:top w:val="none" w:sz="0" w:space="0" w:color="auto"/>
            <w:left w:val="none" w:sz="0" w:space="0" w:color="auto"/>
            <w:bottom w:val="none" w:sz="0" w:space="0" w:color="auto"/>
            <w:right w:val="none" w:sz="0" w:space="0" w:color="auto"/>
          </w:divBdr>
        </w:div>
      </w:divsChild>
    </w:div>
    <w:div w:id="1683584725">
      <w:bodyDiv w:val="1"/>
      <w:marLeft w:val="0"/>
      <w:marRight w:val="0"/>
      <w:marTop w:val="0"/>
      <w:marBottom w:val="0"/>
      <w:divBdr>
        <w:top w:val="none" w:sz="0" w:space="0" w:color="auto"/>
        <w:left w:val="none" w:sz="0" w:space="0" w:color="auto"/>
        <w:bottom w:val="none" w:sz="0" w:space="0" w:color="auto"/>
        <w:right w:val="none" w:sz="0" w:space="0" w:color="auto"/>
      </w:divBdr>
      <w:divsChild>
        <w:div w:id="17775240">
          <w:marLeft w:val="0"/>
          <w:marRight w:val="0"/>
          <w:marTop w:val="120"/>
          <w:marBottom w:val="0"/>
          <w:divBdr>
            <w:top w:val="none" w:sz="0" w:space="0" w:color="auto"/>
            <w:left w:val="none" w:sz="0" w:space="0" w:color="auto"/>
            <w:bottom w:val="none" w:sz="0" w:space="0" w:color="auto"/>
            <w:right w:val="none" w:sz="0" w:space="0" w:color="auto"/>
          </w:divBdr>
        </w:div>
        <w:div w:id="120345997">
          <w:marLeft w:val="0"/>
          <w:marRight w:val="0"/>
          <w:marTop w:val="120"/>
          <w:marBottom w:val="0"/>
          <w:divBdr>
            <w:top w:val="none" w:sz="0" w:space="0" w:color="auto"/>
            <w:left w:val="none" w:sz="0" w:space="0" w:color="auto"/>
            <w:bottom w:val="none" w:sz="0" w:space="0" w:color="auto"/>
            <w:right w:val="none" w:sz="0" w:space="0" w:color="auto"/>
          </w:divBdr>
        </w:div>
        <w:div w:id="179781390">
          <w:marLeft w:val="0"/>
          <w:marRight w:val="0"/>
          <w:marTop w:val="120"/>
          <w:marBottom w:val="0"/>
          <w:divBdr>
            <w:top w:val="none" w:sz="0" w:space="0" w:color="auto"/>
            <w:left w:val="none" w:sz="0" w:space="0" w:color="auto"/>
            <w:bottom w:val="none" w:sz="0" w:space="0" w:color="auto"/>
            <w:right w:val="none" w:sz="0" w:space="0" w:color="auto"/>
          </w:divBdr>
        </w:div>
        <w:div w:id="185825389">
          <w:marLeft w:val="0"/>
          <w:marRight w:val="0"/>
          <w:marTop w:val="120"/>
          <w:marBottom w:val="0"/>
          <w:divBdr>
            <w:top w:val="none" w:sz="0" w:space="0" w:color="auto"/>
            <w:left w:val="none" w:sz="0" w:space="0" w:color="auto"/>
            <w:bottom w:val="none" w:sz="0" w:space="0" w:color="auto"/>
            <w:right w:val="none" w:sz="0" w:space="0" w:color="auto"/>
          </w:divBdr>
        </w:div>
        <w:div w:id="251738368">
          <w:marLeft w:val="0"/>
          <w:marRight w:val="0"/>
          <w:marTop w:val="120"/>
          <w:marBottom w:val="0"/>
          <w:divBdr>
            <w:top w:val="none" w:sz="0" w:space="0" w:color="auto"/>
            <w:left w:val="none" w:sz="0" w:space="0" w:color="auto"/>
            <w:bottom w:val="none" w:sz="0" w:space="0" w:color="auto"/>
            <w:right w:val="none" w:sz="0" w:space="0" w:color="auto"/>
          </w:divBdr>
        </w:div>
        <w:div w:id="331378865">
          <w:marLeft w:val="0"/>
          <w:marRight w:val="0"/>
          <w:marTop w:val="120"/>
          <w:marBottom w:val="0"/>
          <w:divBdr>
            <w:top w:val="none" w:sz="0" w:space="0" w:color="auto"/>
            <w:left w:val="none" w:sz="0" w:space="0" w:color="auto"/>
            <w:bottom w:val="none" w:sz="0" w:space="0" w:color="auto"/>
            <w:right w:val="none" w:sz="0" w:space="0" w:color="auto"/>
          </w:divBdr>
        </w:div>
        <w:div w:id="377818983">
          <w:marLeft w:val="0"/>
          <w:marRight w:val="0"/>
          <w:marTop w:val="120"/>
          <w:marBottom w:val="0"/>
          <w:divBdr>
            <w:top w:val="none" w:sz="0" w:space="0" w:color="auto"/>
            <w:left w:val="none" w:sz="0" w:space="0" w:color="auto"/>
            <w:bottom w:val="none" w:sz="0" w:space="0" w:color="auto"/>
            <w:right w:val="none" w:sz="0" w:space="0" w:color="auto"/>
          </w:divBdr>
        </w:div>
        <w:div w:id="388312443">
          <w:marLeft w:val="0"/>
          <w:marRight w:val="0"/>
          <w:marTop w:val="120"/>
          <w:marBottom w:val="0"/>
          <w:divBdr>
            <w:top w:val="none" w:sz="0" w:space="0" w:color="auto"/>
            <w:left w:val="none" w:sz="0" w:space="0" w:color="auto"/>
            <w:bottom w:val="none" w:sz="0" w:space="0" w:color="auto"/>
            <w:right w:val="none" w:sz="0" w:space="0" w:color="auto"/>
          </w:divBdr>
        </w:div>
        <w:div w:id="402602979">
          <w:marLeft w:val="0"/>
          <w:marRight w:val="0"/>
          <w:marTop w:val="120"/>
          <w:marBottom w:val="0"/>
          <w:divBdr>
            <w:top w:val="none" w:sz="0" w:space="0" w:color="auto"/>
            <w:left w:val="none" w:sz="0" w:space="0" w:color="auto"/>
            <w:bottom w:val="none" w:sz="0" w:space="0" w:color="auto"/>
            <w:right w:val="none" w:sz="0" w:space="0" w:color="auto"/>
          </w:divBdr>
        </w:div>
        <w:div w:id="429665965">
          <w:marLeft w:val="0"/>
          <w:marRight w:val="0"/>
          <w:marTop w:val="120"/>
          <w:marBottom w:val="0"/>
          <w:divBdr>
            <w:top w:val="none" w:sz="0" w:space="0" w:color="auto"/>
            <w:left w:val="none" w:sz="0" w:space="0" w:color="auto"/>
            <w:bottom w:val="none" w:sz="0" w:space="0" w:color="auto"/>
            <w:right w:val="none" w:sz="0" w:space="0" w:color="auto"/>
          </w:divBdr>
        </w:div>
        <w:div w:id="465783187">
          <w:marLeft w:val="0"/>
          <w:marRight w:val="0"/>
          <w:marTop w:val="120"/>
          <w:marBottom w:val="0"/>
          <w:divBdr>
            <w:top w:val="none" w:sz="0" w:space="0" w:color="auto"/>
            <w:left w:val="none" w:sz="0" w:space="0" w:color="auto"/>
            <w:bottom w:val="none" w:sz="0" w:space="0" w:color="auto"/>
            <w:right w:val="none" w:sz="0" w:space="0" w:color="auto"/>
          </w:divBdr>
        </w:div>
        <w:div w:id="546602232">
          <w:marLeft w:val="0"/>
          <w:marRight w:val="0"/>
          <w:marTop w:val="120"/>
          <w:marBottom w:val="0"/>
          <w:divBdr>
            <w:top w:val="none" w:sz="0" w:space="0" w:color="auto"/>
            <w:left w:val="none" w:sz="0" w:space="0" w:color="auto"/>
            <w:bottom w:val="none" w:sz="0" w:space="0" w:color="auto"/>
            <w:right w:val="none" w:sz="0" w:space="0" w:color="auto"/>
          </w:divBdr>
        </w:div>
        <w:div w:id="708530145">
          <w:marLeft w:val="0"/>
          <w:marRight w:val="0"/>
          <w:marTop w:val="120"/>
          <w:marBottom w:val="0"/>
          <w:divBdr>
            <w:top w:val="none" w:sz="0" w:space="0" w:color="auto"/>
            <w:left w:val="none" w:sz="0" w:space="0" w:color="auto"/>
            <w:bottom w:val="none" w:sz="0" w:space="0" w:color="auto"/>
            <w:right w:val="none" w:sz="0" w:space="0" w:color="auto"/>
          </w:divBdr>
        </w:div>
        <w:div w:id="711884121">
          <w:marLeft w:val="0"/>
          <w:marRight w:val="0"/>
          <w:marTop w:val="120"/>
          <w:marBottom w:val="0"/>
          <w:divBdr>
            <w:top w:val="none" w:sz="0" w:space="0" w:color="auto"/>
            <w:left w:val="none" w:sz="0" w:space="0" w:color="auto"/>
            <w:bottom w:val="none" w:sz="0" w:space="0" w:color="auto"/>
            <w:right w:val="none" w:sz="0" w:space="0" w:color="auto"/>
          </w:divBdr>
        </w:div>
        <w:div w:id="839000997">
          <w:marLeft w:val="0"/>
          <w:marRight w:val="0"/>
          <w:marTop w:val="120"/>
          <w:marBottom w:val="0"/>
          <w:divBdr>
            <w:top w:val="none" w:sz="0" w:space="0" w:color="auto"/>
            <w:left w:val="none" w:sz="0" w:space="0" w:color="auto"/>
            <w:bottom w:val="none" w:sz="0" w:space="0" w:color="auto"/>
            <w:right w:val="none" w:sz="0" w:space="0" w:color="auto"/>
          </w:divBdr>
        </w:div>
        <w:div w:id="1155727911">
          <w:marLeft w:val="0"/>
          <w:marRight w:val="0"/>
          <w:marTop w:val="120"/>
          <w:marBottom w:val="0"/>
          <w:divBdr>
            <w:top w:val="none" w:sz="0" w:space="0" w:color="auto"/>
            <w:left w:val="none" w:sz="0" w:space="0" w:color="auto"/>
            <w:bottom w:val="none" w:sz="0" w:space="0" w:color="auto"/>
            <w:right w:val="none" w:sz="0" w:space="0" w:color="auto"/>
          </w:divBdr>
        </w:div>
        <w:div w:id="1273198931">
          <w:marLeft w:val="0"/>
          <w:marRight w:val="0"/>
          <w:marTop w:val="120"/>
          <w:marBottom w:val="0"/>
          <w:divBdr>
            <w:top w:val="none" w:sz="0" w:space="0" w:color="auto"/>
            <w:left w:val="none" w:sz="0" w:space="0" w:color="auto"/>
            <w:bottom w:val="none" w:sz="0" w:space="0" w:color="auto"/>
            <w:right w:val="none" w:sz="0" w:space="0" w:color="auto"/>
          </w:divBdr>
        </w:div>
        <w:div w:id="1618877761">
          <w:marLeft w:val="0"/>
          <w:marRight w:val="0"/>
          <w:marTop w:val="120"/>
          <w:marBottom w:val="0"/>
          <w:divBdr>
            <w:top w:val="none" w:sz="0" w:space="0" w:color="auto"/>
            <w:left w:val="none" w:sz="0" w:space="0" w:color="auto"/>
            <w:bottom w:val="none" w:sz="0" w:space="0" w:color="auto"/>
            <w:right w:val="none" w:sz="0" w:space="0" w:color="auto"/>
          </w:divBdr>
        </w:div>
        <w:div w:id="1717854078">
          <w:marLeft w:val="0"/>
          <w:marRight w:val="0"/>
          <w:marTop w:val="120"/>
          <w:marBottom w:val="0"/>
          <w:divBdr>
            <w:top w:val="none" w:sz="0" w:space="0" w:color="auto"/>
            <w:left w:val="none" w:sz="0" w:space="0" w:color="auto"/>
            <w:bottom w:val="none" w:sz="0" w:space="0" w:color="auto"/>
            <w:right w:val="none" w:sz="0" w:space="0" w:color="auto"/>
          </w:divBdr>
        </w:div>
        <w:div w:id="1770274951">
          <w:marLeft w:val="0"/>
          <w:marRight w:val="0"/>
          <w:marTop w:val="120"/>
          <w:marBottom w:val="0"/>
          <w:divBdr>
            <w:top w:val="none" w:sz="0" w:space="0" w:color="auto"/>
            <w:left w:val="none" w:sz="0" w:space="0" w:color="auto"/>
            <w:bottom w:val="none" w:sz="0" w:space="0" w:color="auto"/>
            <w:right w:val="none" w:sz="0" w:space="0" w:color="auto"/>
          </w:divBdr>
        </w:div>
        <w:div w:id="1784305133">
          <w:marLeft w:val="0"/>
          <w:marRight w:val="0"/>
          <w:marTop w:val="120"/>
          <w:marBottom w:val="0"/>
          <w:divBdr>
            <w:top w:val="none" w:sz="0" w:space="0" w:color="auto"/>
            <w:left w:val="none" w:sz="0" w:space="0" w:color="auto"/>
            <w:bottom w:val="none" w:sz="0" w:space="0" w:color="auto"/>
            <w:right w:val="none" w:sz="0" w:space="0" w:color="auto"/>
          </w:divBdr>
        </w:div>
        <w:div w:id="2100058247">
          <w:marLeft w:val="0"/>
          <w:marRight w:val="0"/>
          <w:marTop w:val="120"/>
          <w:marBottom w:val="0"/>
          <w:divBdr>
            <w:top w:val="none" w:sz="0" w:space="0" w:color="auto"/>
            <w:left w:val="none" w:sz="0" w:space="0" w:color="auto"/>
            <w:bottom w:val="none" w:sz="0" w:space="0" w:color="auto"/>
            <w:right w:val="none" w:sz="0" w:space="0" w:color="auto"/>
          </w:divBdr>
        </w:div>
      </w:divsChild>
    </w:div>
    <w:div w:id="2141071961">
      <w:bodyDiv w:val="1"/>
      <w:marLeft w:val="0"/>
      <w:marRight w:val="0"/>
      <w:marTop w:val="0"/>
      <w:marBottom w:val="0"/>
      <w:divBdr>
        <w:top w:val="none" w:sz="0" w:space="0" w:color="auto"/>
        <w:left w:val="none" w:sz="0" w:space="0" w:color="auto"/>
        <w:bottom w:val="none" w:sz="0" w:space="0" w:color="auto"/>
        <w:right w:val="none" w:sz="0" w:space="0" w:color="auto"/>
      </w:divBdr>
      <w:divsChild>
        <w:div w:id="17658153">
          <w:marLeft w:val="0"/>
          <w:marRight w:val="0"/>
          <w:marTop w:val="0"/>
          <w:marBottom w:val="0"/>
          <w:divBdr>
            <w:top w:val="none" w:sz="0" w:space="0" w:color="auto"/>
            <w:left w:val="none" w:sz="0" w:space="0" w:color="auto"/>
            <w:bottom w:val="none" w:sz="0" w:space="0" w:color="auto"/>
            <w:right w:val="none" w:sz="0" w:space="0" w:color="auto"/>
          </w:divBdr>
        </w:div>
        <w:div w:id="1656496097">
          <w:marLeft w:val="0"/>
          <w:marRight w:val="0"/>
          <w:marTop w:val="0"/>
          <w:marBottom w:val="0"/>
          <w:divBdr>
            <w:top w:val="none" w:sz="0" w:space="0" w:color="auto"/>
            <w:left w:val="none" w:sz="0" w:space="0" w:color="auto"/>
            <w:bottom w:val="none" w:sz="0" w:space="0" w:color="auto"/>
            <w:right w:val="none" w:sz="0" w:space="0" w:color="auto"/>
          </w:divBdr>
        </w:div>
        <w:div w:id="28045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040/935a657a2b5f7c7a6436cb756694bb2d649c7a00/" TargetMode="External"/><Relationship Id="rId18" Type="http://schemas.openxmlformats.org/officeDocument/2006/relationships/hyperlink" Target="http://www.consultant.ru/document/cons_doc_LAW_51040/d6aa4f5374347120919d6d0ca106e089be185a9b/" TargetMode="External"/><Relationship Id="rId26" Type="http://schemas.openxmlformats.org/officeDocument/2006/relationships/hyperlink" Target="http://www.consultant.ru/document/cons_doc_LAW_387521/" TargetMode="External"/><Relationship Id="rId39" Type="http://schemas.openxmlformats.org/officeDocument/2006/relationships/hyperlink" Target="http://www.consultant.ru/document/cons_doc_LAW_304549/935a657a2b5f7c7a6436cb756694bb2d649c7a00/" TargetMode="External"/><Relationship Id="rId21" Type="http://schemas.openxmlformats.org/officeDocument/2006/relationships/hyperlink" Target="http://www.consultant.ru/document/cons_doc_LAW_416268/d6aa4f5374347120919d6d0ca106e089be185a9b/" TargetMode="External"/><Relationship Id="rId34" Type="http://schemas.openxmlformats.org/officeDocument/2006/relationships/hyperlink" Target="http://www.consultant.ru/document/cons_doc_LAW_388708/585cf44cd76d6cfd2491e5713fd663e8e56a3831/" TargetMode="External"/><Relationship Id="rId42" Type="http://schemas.openxmlformats.org/officeDocument/2006/relationships/hyperlink" Target="http://www.consultant.ru/document/cons_doc_LAW_304549/b884020ea7453099ba8bc9ca021b84982cadea7d/" TargetMode="External"/><Relationship Id="rId47" Type="http://schemas.openxmlformats.org/officeDocument/2006/relationships/hyperlink" Target="http://www.consultant.ru/document/cons_doc_LAW_296522/5f4dfdafc2f6f8be79b768e70ef7fcf3afc02631/"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51040/935a657a2b5f7c7a6436cb756694bb2d649c7a00/" TargetMode="External"/><Relationship Id="rId17" Type="http://schemas.openxmlformats.org/officeDocument/2006/relationships/hyperlink" Target="http://www.consultant.ru/document/cons_doc_LAW_51040/df32b8231cf067c4d4e864c717eb6b398358b504/" TargetMode="External"/><Relationship Id="rId25" Type="http://schemas.openxmlformats.org/officeDocument/2006/relationships/hyperlink" Target="http://www.consultant.ru/document/cons_doc_LAW_313795/ef81d0b7a41e647f9b8acb47e53a6e28bd86b5e7/" TargetMode="External"/><Relationship Id="rId33" Type="http://schemas.openxmlformats.org/officeDocument/2006/relationships/hyperlink" Target="http://www.consultant.ru/document/cons_doc_LAW_388708/a593eaab768d34bf2d7419322eac79481e73cf03/" TargetMode="External"/><Relationship Id="rId38" Type="http://schemas.openxmlformats.org/officeDocument/2006/relationships/hyperlink" Target="http://www.consultant.ru/document/cons_doc_LAW_304549/570afc6feff03328459242886307d6aebe1ccb6b/" TargetMode="External"/><Relationship Id="rId46" Type="http://schemas.openxmlformats.org/officeDocument/2006/relationships/hyperlink" Target="http://www.consultant.ru/document/cons_doc_LAW_321522/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51040/9066705b3210c244f4b2caba0da8ec7186f0d1ab/" TargetMode="External"/><Relationship Id="rId20" Type="http://schemas.openxmlformats.org/officeDocument/2006/relationships/hyperlink" Target="http://www.consultant.ru/document/cons_doc_LAW_416268/9066705b3210c244f4b2caba0da8ec7186f0d1ab/" TargetMode="External"/><Relationship Id="rId29" Type="http://schemas.openxmlformats.org/officeDocument/2006/relationships/footer" Target="footer1.xml"/><Relationship Id="rId41" Type="http://schemas.openxmlformats.org/officeDocument/2006/relationships/hyperlink" Target="http://www.consultant.ru/document/cons_doc_LAW_304549/b884020ea7453099ba8bc9ca021b84982cadea7d/"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570afc6feff03328459242886307d6aebe1ccb6b/" TargetMode="External"/><Relationship Id="rId24" Type="http://schemas.openxmlformats.org/officeDocument/2006/relationships/hyperlink" Target="http://www.consultant.ru/document/cons_doc_LAW_416268/d6aa4f5374347120919d6d0ca106e089be185a9b/" TargetMode="External"/><Relationship Id="rId32" Type="http://schemas.openxmlformats.org/officeDocument/2006/relationships/hyperlink" Target="http://www.consultant.ru/document/cons_doc_LAW_126420/" TargetMode="External"/><Relationship Id="rId37" Type="http://schemas.openxmlformats.org/officeDocument/2006/relationships/hyperlink" Target="http://www.consultant.ru/document/cons_doc_LAW_388708/a2588b2a1374c05e0939bb4df8e54fc0dfd6e000/" TargetMode="External"/><Relationship Id="rId40" Type="http://schemas.openxmlformats.org/officeDocument/2006/relationships/hyperlink" Target="http://www.consultant.ru/document/cons_doc_LAW_304549/570afc6feff03328459242886307d6aebe1ccb6b/" TargetMode="External"/><Relationship Id="rId45" Type="http://schemas.openxmlformats.org/officeDocument/2006/relationships/hyperlink" Target="http://www.consultant.ru/document/cons_doc_LAW_304549/b884020ea7453099ba8bc9ca021b84982cadea7d/"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51040/d6aa4f5374347120919d6d0ca106e089be185a9b/" TargetMode="External"/><Relationship Id="rId23" Type="http://schemas.openxmlformats.org/officeDocument/2006/relationships/hyperlink" Target="http://www.consultant.ru/document/cons_doc_LAW_416268/df32b8231cf067c4d4e864c717eb6b398358b504/" TargetMode="External"/><Relationship Id="rId28" Type="http://schemas.openxmlformats.org/officeDocument/2006/relationships/hyperlink" Target="http://www.consultant.ru/document/cons_doc_LAW_51040/935a657a2b5f7c7a6436cb756694bb2d649c7a00/" TargetMode="External"/><Relationship Id="rId36" Type="http://schemas.openxmlformats.org/officeDocument/2006/relationships/hyperlink" Target="http://www.consultant.ru/document/cons_doc_LAW_388708/a2588b2a1374c05e0939bb4df8e54fc0dfd6e000/" TargetMode="External"/><Relationship Id="rId49" Type="http://schemas.openxmlformats.org/officeDocument/2006/relationships/footer" Target="footer4.xml"/><Relationship Id="rId10" Type="http://schemas.openxmlformats.org/officeDocument/2006/relationships/hyperlink" Target="http://www.consultant.ru/document/cons_doc_LAW_51040/570afc6feff03328459242886307d6aebe1ccb6b/" TargetMode="External"/><Relationship Id="rId19" Type="http://schemas.openxmlformats.org/officeDocument/2006/relationships/hyperlink" Target="http://www.consultant.ru/document/cons_doc_LAW_400563/79fcb55f19ff171fcd99a904f2abd618e1321cbd/" TargetMode="External"/><Relationship Id="rId31" Type="http://schemas.openxmlformats.org/officeDocument/2006/relationships/hyperlink" Target="http://www.consultant.ru/document/cons_doc_LAW_388708/d44bdb356e6a691d0c72fef05ed16f68af0af9eb/" TargetMode="External"/><Relationship Id="rId44" Type="http://schemas.openxmlformats.org/officeDocument/2006/relationships/hyperlink" Target="http://www.consultant.ru/document/cons_doc_LAW_304549/b884020ea7453099ba8bc9ca021b84982cadea7d/"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consultant.ru/document/cons_doc_LAW_51040/570afc6feff03328459242886307d6aebe1ccb6b/" TargetMode="External"/><Relationship Id="rId14" Type="http://schemas.openxmlformats.org/officeDocument/2006/relationships/hyperlink" Target="http://www.consultant.ru/document/cons_doc_LAW_51038/" TargetMode="External"/><Relationship Id="rId22" Type="http://schemas.openxmlformats.org/officeDocument/2006/relationships/hyperlink" Target="http://www.consultant.ru/document/cons_doc_LAW_416268/9066705b3210c244f4b2caba0da8ec7186f0d1ab/" TargetMode="External"/><Relationship Id="rId27" Type="http://schemas.openxmlformats.org/officeDocument/2006/relationships/hyperlink" Target="http://www.consultant.ru/document/cons_doc_LAW_416285/" TargetMode="External"/><Relationship Id="rId30" Type="http://schemas.openxmlformats.org/officeDocument/2006/relationships/footer" Target="footer2.xml"/><Relationship Id="rId35" Type="http://schemas.openxmlformats.org/officeDocument/2006/relationships/hyperlink" Target="http://www.consultant.ru/document/cons_doc_LAW_388708/a2588b2a1374c05e0939bb4df8e54fc0dfd6e000/" TargetMode="External"/><Relationship Id="rId43" Type="http://schemas.openxmlformats.org/officeDocument/2006/relationships/hyperlink" Target="http://www.consultant.ru/document/cons_doc_LAW_304549/b884020ea7453099ba8bc9ca021b84982cadea7d/" TargetMode="Externa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hyperlink" Target="http://www.consultant.ru/document/cons_doc_LAW_51040/570afc6feff03328459242886307d6aebe1ccb6b/"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11DB-DCC3-46BB-A7A4-665C7D99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12010</Words>
  <Characters>68459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Voronovo</Company>
  <LinksUpToDate>false</LinksUpToDate>
  <CharactersWithSpaces>80309</CharactersWithSpaces>
  <SharedDoc>false</SharedDoc>
  <HLinks>
    <vt:vector size="174" baseType="variant">
      <vt:variant>
        <vt:i4>3539016</vt:i4>
      </vt:variant>
      <vt:variant>
        <vt:i4>84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81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72</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57</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54</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51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48</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42</vt:i4>
      </vt:variant>
      <vt:variant>
        <vt:i4>0</vt:i4>
      </vt:variant>
      <vt:variant>
        <vt:i4>5</vt:i4>
      </vt:variant>
      <vt:variant>
        <vt:lpwstr>http://www.consultant.ru/document/cons_doc_LAW_296156/330a220d4fee09ee290fc31fd9fbf1c1b7467a53/</vt:lpwstr>
      </vt:variant>
      <vt:variant>
        <vt:lpwstr>dst244</vt:lpwstr>
      </vt:variant>
      <vt:variant>
        <vt:i4>7012402</vt:i4>
      </vt:variant>
      <vt:variant>
        <vt:i4>39</vt:i4>
      </vt:variant>
      <vt:variant>
        <vt:i4>0</vt:i4>
      </vt:variant>
      <vt:variant>
        <vt:i4>5</vt:i4>
      </vt:variant>
      <vt:variant>
        <vt:lpwstr/>
      </vt:variant>
      <vt:variant>
        <vt:lpwstr>Par2086</vt:lpwstr>
      </vt:variant>
      <vt:variant>
        <vt:i4>6488115</vt:i4>
      </vt:variant>
      <vt:variant>
        <vt:i4>36</vt:i4>
      </vt:variant>
      <vt:variant>
        <vt:i4>0</vt:i4>
      </vt:variant>
      <vt:variant>
        <vt:i4>5</vt:i4>
      </vt:variant>
      <vt:variant>
        <vt:lpwstr/>
      </vt:variant>
      <vt:variant>
        <vt:lpwstr>Par2109</vt:lpwstr>
      </vt:variant>
      <vt:variant>
        <vt:i4>4063316</vt:i4>
      </vt:variant>
      <vt:variant>
        <vt:i4>33</vt:i4>
      </vt:variant>
      <vt:variant>
        <vt:i4>0</vt:i4>
      </vt:variant>
      <vt:variant>
        <vt:i4>5</vt:i4>
      </vt:variant>
      <vt:variant>
        <vt:lpwstr>http://www.consultant.ru/document/cons_doc_LAW_51040/b884020ea7453099ba8bc9ca021b84982cadea7d/</vt:lpwstr>
      </vt:variant>
      <vt:variant>
        <vt:lpwstr>dst101403</vt:lpwstr>
      </vt:variant>
      <vt:variant>
        <vt:i4>3670103</vt:i4>
      </vt:variant>
      <vt:variant>
        <vt:i4>30</vt:i4>
      </vt:variant>
      <vt:variant>
        <vt:i4>0</vt:i4>
      </vt:variant>
      <vt:variant>
        <vt:i4>5</vt:i4>
      </vt:variant>
      <vt:variant>
        <vt:lpwstr>http://www.consultant.ru/document/cons_doc_LAW_51040/b884020ea7453099ba8bc9ca021b84982cadea7d/</vt:lpwstr>
      </vt:variant>
      <vt:variant>
        <vt:lpwstr>dst100773</vt:lpwstr>
      </vt:variant>
      <vt:variant>
        <vt:i4>3670103</vt:i4>
      </vt:variant>
      <vt:variant>
        <vt:i4>27</vt:i4>
      </vt:variant>
      <vt:variant>
        <vt:i4>0</vt:i4>
      </vt:variant>
      <vt:variant>
        <vt:i4>5</vt:i4>
      </vt:variant>
      <vt:variant>
        <vt:lpwstr>http://www.consultant.ru/document/cons_doc_LAW_51040/b884020ea7453099ba8bc9ca021b84982cadea7d/</vt:lpwstr>
      </vt:variant>
      <vt:variant>
        <vt:lpwstr>dst100771</vt:lpwstr>
      </vt:variant>
      <vt:variant>
        <vt:i4>3735639</vt:i4>
      </vt:variant>
      <vt:variant>
        <vt:i4>24</vt:i4>
      </vt:variant>
      <vt:variant>
        <vt:i4>0</vt:i4>
      </vt:variant>
      <vt:variant>
        <vt:i4>5</vt:i4>
      </vt:variant>
      <vt:variant>
        <vt:lpwstr>http://www.consultant.ru/document/cons_doc_LAW_51040/b884020ea7453099ba8bc9ca021b84982cadea7d/</vt:lpwstr>
      </vt:variant>
      <vt:variant>
        <vt:lpwstr>dst100765</vt:lpwstr>
      </vt:variant>
      <vt:variant>
        <vt:i4>458853</vt:i4>
      </vt:variant>
      <vt:variant>
        <vt:i4>21</vt:i4>
      </vt:variant>
      <vt:variant>
        <vt:i4>0</vt:i4>
      </vt:variant>
      <vt:variant>
        <vt:i4>5</vt:i4>
      </vt:variant>
      <vt:variant>
        <vt:lpwstr>http://www.consultant.ru/document/cons_doc_LAW_51040/570afc6feff03328459242886307d6aebe1ccb6b/</vt:lpwstr>
      </vt:variant>
      <vt:variant>
        <vt:lpwstr>dst327</vt:lpwstr>
      </vt:variant>
      <vt:variant>
        <vt:i4>5636197</vt:i4>
      </vt:variant>
      <vt:variant>
        <vt:i4>18</vt:i4>
      </vt:variant>
      <vt:variant>
        <vt:i4>0</vt:i4>
      </vt:variant>
      <vt:variant>
        <vt:i4>5</vt:i4>
      </vt:variant>
      <vt:variant>
        <vt:lpwstr>http://www.consultant.ru/document/cons_doc_LAW_51040/935a657a2b5f7c7a6436cb756694bb2d649c7a00/</vt:lpwstr>
      </vt:variant>
      <vt:variant>
        <vt:lpwstr>dst278</vt:lpwstr>
      </vt:variant>
      <vt:variant>
        <vt:i4>7012402</vt:i4>
      </vt:variant>
      <vt:variant>
        <vt:i4>15</vt:i4>
      </vt:variant>
      <vt:variant>
        <vt:i4>0</vt:i4>
      </vt:variant>
      <vt:variant>
        <vt:i4>5</vt:i4>
      </vt:variant>
      <vt:variant>
        <vt:lpwstr/>
      </vt:variant>
      <vt:variant>
        <vt:lpwstr>Par2086</vt:lpwstr>
      </vt:variant>
      <vt:variant>
        <vt:i4>6553629</vt:i4>
      </vt:variant>
      <vt:variant>
        <vt:i4>12</vt:i4>
      </vt:variant>
      <vt:variant>
        <vt:i4>0</vt:i4>
      </vt:variant>
      <vt:variant>
        <vt:i4>5</vt:i4>
      </vt:variant>
      <vt:variant>
        <vt:lpwstr>http://www.consultant.ru/document/cons_doc_LAW_301436/</vt:lpwstr>
      </vt:variant>
      <vt:variant>
        <vt:lpwstr>dst0</vt:lpwstr>
      </vt:variant>
      <vt:variant>
        <vt:i4>6291484</vt:i4>
      </vt:variant>
      <vt:variant>
        <vt:i4>9</vt:i4>
      </vt:variant>
      <vt:variant>
        <vt:i4>0</vt:i4>
      </vt:variant>
      <vt:variant>
        <vt:i4>5</vt:i4>
      </vt:variant>
      <vt:variant>
        <vt:lpwstr>http://www.consultant.ru/document/cons_doc_LAW_304221/</vt:lpwstr>
      </vt:variant>
      <vt:variant>
        <vt:lpwstr>dst0</vt:lpwstr>
      </vt:variant>
      <vt:variant>
        <vt:i4>3670091</vt:i4>
      </vt:variant>
      <vt:variant>
        <vt:i4>6</vt:i4>
      </vt:variant>
      <vt:variant>
        <vt:i4>0</vt:i4>
      </vt:variant>
      <vt:variant>
        <vt:i4>5</vt:i4>
      </vt:variant>
      <vt:variant>
        <vt:lpwstr>http://www.consultant.ru/document/cons_doc_LAW_216255/ef81d0b7a41e647f9b8acb47e53a6e28bd86b5e7/</vt:lpwstr>
      </vt:variant>
      <vt:variant>
        <vt:lpwstr>dst100115</vt:lpwstr>
      </vt:variant>
      <vt:variant>
        <vt:i4>5242992</vt:i4>
      </vt:variant>
      <vt:variant>
        <vt:i4>3</vt:i4>
      </vt:variant>
      <vt:variant>
        <vt:i4>0</vt:i4>
      </vt:variant>
      <vt:variant>
        <vt:i4>5</vt:i4>
      </vt:variant>
      <vt:variant>
        <vt:lpwstr>http://www.consultant.ru/document/cons_doc_LAW_304549/d6aa4f5374347120919d6d0ca106e089be185a9b/</vt:lpwstr>
      </vt:variant>
      <vt:variant>
        <vt:lpwstr>dst433</vt:lpwstr>
      </vt:variant>
      <vt:variant>
        <vt:i4>5701748</vt:i4>
      </vt:variant>
      <vt:variant>
        <vt:i4>0</vt:i4>
      </vt:variant>
      <vt:variant>
        <vt:i4>0</vt:i4>
      </vt:variant>
      <vt:variant>
        <vt:i4>5</vt:i4>
      </vt:variant>
      <vt:variant>
        <vt:lpwstr>http://www.consultant.ru/document/cons_doc_LAW_304549/d6aa4f5374347120919d6d0ca106e089be185a9b/</vt:lpwstr>
      </vt:variant>
      <vt:variant>
        <vt:lpwstr>dst171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Пользователь</cp:lastModifiedBy>
  <cp:revision>5</cp:revision>
  <cp:lastPrinted>2022-06-14T07:45:00Z</cp:lastPrinted>
  <dcterms:created xsi:type="dcterms:W3CDTF">2022-06-14T07:54:00Z</dcterms:created>
  <dcterms:modified xsi:type="dcterms:W3CDTF">2022-07-04T04:29:00Z</dcterms:modified>
</cp:coreProperties>
</file>